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60"/>
        <w:gridCol w:w="8221"/>
      </w:tblGrid>
      <w:tr w:rsidR="008E0D5E" w:rsidRPr="00D54E0B" w14:paraId="6D8BA661" w14:textId="77777777" w:rsidTr="004C0009">
        <w:tc>
          <w:tcPr>
            <w:tcW w:w="1560" w:type="dxa"/>
          </w:tcPr>
          <w:p w14:paraId="26130084" w14:textId="301B08DF" w:rsidR="008E0D5E" w:rsidRPr="00D54E0B" w:rsidRDefault="00300CBF" w:rsidP="008E0D5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D54E0B">
              <w:rPr>
                <w:rFonts w:ascii="Times New Roman" w:hAnsi="Times New Roman"/>
                <w:b/>
                <w:sz w:val="28"/>
                <w:lang w:eastAsia="lt-LT"/>
              </w:rPr>
              <w:drawing>
                <wp:inline distT="0" distB="0" distL="0" distR="0" wp14:anchorId="3491323B" wp14:editId="7F746A32">
                  <wp:extent cx="678180" cy="876300"/>
                  <wp:effectExtent l="0" t="0" r="0" b="0"/>
                  <wp:docPr id="1" name="Paveikslėlis 2" descr="C:\Users\Irena\Documents\CorelDraw(dok)\LZI_logo_2008\LAMMC_LOG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2" descr="C:\Users\Irena\Documents\CorelDraw(dok)\LZI_logo_2008\LAMMC_LOG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1" w:type="dxa"/>
            <w:tcBorders>
              <w:left w:val="nil"/>
            </w:tcBorders>
          </w:tcPr>
          <w:p w14:paraId="76E9D315" w14:textId="77777777" w:rsidR="004C0009" w:rsidRPr="00D54E0B" w:rsidRDefault="004C0009" w:rsidP="004C0009">
            <w:pPr>
              <w:tabs>
                <w:tab w:val="left" w:pos="297"/>
                <w:tab w:val="left" w:pos="3011"/>
                <w:tab w:val="left" w:pos="3402"/>
                <w:tab w:val="left" w:pos="4032"/>
                <w:tab w:val="left" w:pos="5322"/>
                <w:tab w:val="left" w:pos="6702"/>
                <w:tab w:val="left" w:pos="6867"/>
                <w:tab w:val="left" w:pos="7617"/>
                <w:tab w:val="left" w:pos="8127"/>
                <w:tab w:val="left" w:pos="8772"/>
              </w:tabs>
              <w:rPr>
                <w:rFonts w:ascii="Times New Roman" w:hAnsi="Times New Roman"/>
                <w:b/>
                <w:sz w:val="28"/>
              </w:rPr>
            </w:pPr>
          </w:p>
          <w:p w14:paraId="65865584" w14:textId="0353BD8D" w:rsidR="008E0D5E" w:rsidRPr="00D54E0B" w:rsidRDefault="008E0D5E" w:rsidP="004C0009">
            <w:pPr>
              <w:tabs>
                <w:tab w:val="left" w:pos="297"/>
                <w:tab w:val="left" w:pos="3011"/>
                <w:tab w:val="left" w:pos="3402"/>
                <w:tab w:val="left" w:pos="4032"/>
                <w:tab w:val="left" w:pos="5322"/>
                <w:tab w:val="left" w:pos="6702"/>
                <w:tab w:val="left" w:pos="6867"/>
                <w:tab w:val="left" w:pos="7617"/>
                <w:tab w:val="left" w:pos="8127"/>
                <w:tab w:val="left" w:pos="8772"/>
              </w:tabs>
              <w:rPr>
                <w:rFonts w:ascii="Times New Roman" w:hAnsi="Times New Roman"/>
                <w:sz w:val="18"/>
                <w:szCs w:val="18"/>
              </w:rPr>
            </w:pPr>
            <w:r w:rsidRPr="00D54E0B">
              <w:rPr>
                <w:rFonts w:ascii="Times New Roman" w:hAnsi="Times New Roman"/>
                <w:b/>
                <w:sz w:val="28"/>
              </w:rPr>
              <w:t>LIETUVOS AGRARINIŲ IR MIŠKŲ MOKSLŲ CENTRAS</w:t>
            </w:r>
          </w:p>
        </w:tc>
      </w:tr>
      <w:tr w:rsidR="00C3303B" w:rsidRPr="00D54E0B" w14:paraId="01099768" w14:textId="77777777" w:rsidTr="004C0009">
        <w:tblPrEx>
          <w:tblBorders>
            <w:bottom w:val="single" w:sz="4" w:space="0" w:color="auto"/>
          </w:tblBorders>
        </w:tblPrEx>
        <w:tc>
          <w:tcPr>
            <w:tcW w:w="9781" w:type="dxa"/>
            <w:gridSpan w:val="2"/>
            <w:tcBorders>
              <w:bottom w:val="nil"/>
            </w:tcBorders>
            <w:vAlign w:val="center"/>
          </w:tcPr>
          <w:p w14:paraId="217AD9FE" w14:textId="77777777" w:rsidR="009132C0" w:rsidRPr="00D54E0B" w:rsidRDefault="009132C0" w:rsidP="008E0D5E">
            <w:pPr>
              <w:tabs>
                <w:tab w:val="left" w:pos="-2518"/>
                <w:tab w:val="left" w:pos="-108"/>
                <w:tab w:val="left" w:pos="7617"/>
                <w:tab w:val="left" w:pos="8127"/>
                <w:tab w:val="left" w:pos="8772"/>
                <w:tab w:val="left" w:pos="9423"/>
              </w:tabs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14:paraId="680211BF" w14:textId="77777777" w:rsidR="001F595A" w:rsidRPr="00D54E0B" w:rsidRDefault="001F595A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tbl>
      <w:tblPr>
        <w:tblW w:w="9781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4677"/>
      </w:tblGrid>
      <w:tr w:rsidR="0036352B" w:rsidRPr="00D54E0B" w14:paraId="5807EB05" w14:textId="77777777">
        <w:trPr>
          <w:trHeight w:val="817"/>
        </w:trPr>
        <w:tc>
          <w:tcPr>
            <w:tcW w:w="5104" w:type="dxa"/>
          </w:tcPr>
          <w:p w14:paraId="3983AFE1" w14:textId="77777777" w:rsidR="008A32E7" w:rsidRPr="00D54E0B" w:rsidRDefault="008A32E7" w:rsidP="00A30A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529BDC6F" w14:textId="77777777" w:rsidR="004C0009" w:rsidRPr="00D54E0B" w:rsidRDefault="004C0009" w:rsidP="00A30A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7394236" w14:textId="77777777" w:rsidR="004C0009" w:rsidRPr="00D54E0B" w:rsidRDefault="004C0009" w:rsidP="00A30A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2164A8AE" w14:textId="77777777" w:rsidR="004C0009" w:rsidRPr="00D54E0B" w:rsidRDefault="004C0009" w:rsidP="00A30A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1DBEB8ED" w14:textId="77777777" w:rsidR="004C0009" w:rsidRPr="00D54E0B" w:rsidRDefault="004C0009" w:rsidP="00A30A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159ADE3D" w14:textId="77777777" w:rsidR="004C0009" w:rsidRPr="00D54E0B" w:rsidRDefault="004C0009" w:rsidP="00A30A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2153E72B" w14:textId="77777777" w:rsidR="004C0009" w:rsidRPr="00D54E0B" w:rsidRDefault="004C0009" w:rsidP="00A30A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26FC998" w14:textId="77777777" w:rsidR="004C0009" w:rsidRPr="00D54E0B" w:rsidRDefault="004C0009" w:rsidP="00A30A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nil"/>
            </w:tcBorders>
          </w:tcPr>
          <w:p w14:paraId="05959F2B" w14:textId="2AD82F45" w:rsidR="0036352B" w:rsidRPr="00D54E0B" w:rsidRDefault="0036352B" w:rsidP="00DB5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CFF3B6" w14:textId="77777777" w:rsidR="0036352B" w:rsidRPr="00D54E0B" w:rsidRDefault="0036352B" w:rsidP="0036352B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</w:rPr>
      </w:pPr>
    </w:p>
    <w:p w14:paraId="3EC55F3D" w14:textId="59E6356B" w:rsidR="00DA5875" w:rsidRPr="00D54E0B" w:rsidRDefault="00195BD0" w:rsidP="00195BD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sz w:val="36"/>
          <w:szCs w:val="36"/>
        </w:rPr>
      </w:pPr>
      <w:r w:rsidRPr="00D54E0B">
        <w:rPr>
          <w:rFonts w:ascii="Times New Roman" w:hAnsi="Times New Roman"/>
          <w:b/>
          <w:bCs/>
          <w:color w:val="050505"/>
          <w:sz w:val="28"/>
          <w:szCs w:val="28"/>
          <w:shd w:val="clear" w:color="auto" w:fill="FFFFFF"/>
        </w:rPr>
        <w:t xml:space="preserve">MTEP idėjos tikrinimas – Farmacinių ir asmens priežiūros produktų likučių </w:t>
      </w:r>
      <w:proofErr w:type="spellStart"/>
      <w:r w:rsidRPr="00D54E0B">
        <w:rPr>
          <w:rFonts w:ascii="Times New Roman" w:hAnsi="Times New Roman"/>
          <w:b/>
          <w:bCs/>
          <w:color w:val="050505"/>
          <w:sz w:val="28"/>
          <w:szCs w:val="28"/>
          <w:shd w:val="clear" w:color="auto" w:fill="FFFFFF"/>
        </w:rPr>
        <w:t>sorbcija</w:t>
      </w:r>
      <w:proofErr w:type="spellEnd"/>
      <w:r w:rsidRPr="00D54E0B">
        <w:rPr>
          <w:rFonts w:ascii="Times New Roman" w:hAnsi="Times New Roman"/>
          <w:b/>
          <w:bCs/>
          <w:color w:val="050505"/>
          <w:sz w:val="28"/>
          <w:szCs w:val="28"/>
          <w:shd w:val="clear" w:color="auto" w:fill="FFFFFF"/>
        </w:rPr>
        <w:t xml:space="preserve"> sistemoje dirvožemis-augalas</w:t>
      </w:r>
    </w:p>
    <w:p w14:paraId="34E383FF" w14:textId="77777777" w:rsidR="00DA5875" w:rsidRPr="00D54E0B" w:rsidRDefault="00DA5875" w:rsidP="0036352B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</w:rPr>
      </w:pPr>
    </w:p>
    <w:p w14:paraId="6830D383" w14:textId="77777777" w:rsidR="00195BD0" w:rsidRPr="00D54E0B" w:rsidRDefault="00195BD0" w:rsidP="0036352B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</w:rPr>
      </w:pPr>
    </w:p>
    <w:p w14:paraId="137317A8" w14:textId="77777777" w:rsidR="00195BD0" w:rsidRPr="00D54E0B" w:rsidRDefault="00195BD0" w:rsidP="0036352B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</w:rPr>
      </w:pPr>
    </w:p>
    <w:p w14:paraId="7E4112F9" w14:textId="6C15D0C7" w:rsidR="00195BD0" w:rsidRPr="00D54E0B" w:rsidRDefault="00195BD0" w:rsidP="00195BD0">
      <w:pPr>
        <w:autoSpaceDE w:val="0"/>
        <w:autoSpaceDN w:val="0"/>
        <w:adjustRightInd w:val="0"/>
        <w:jc w:val="center"/>
        <w:rPr>
          <w:rFonts w:ascii="Times New Roman" w:hAnsi="Times New Roman"/>
          <w:i/>
          <w:iCs/>
          <w:sz w:val="28"/>
          <w:szCs w:val="28"/>
        </w:rPr>
      </w:pPr>
      <w:r w:rsidRPr="00D54E0B">
        <w:rPr>
          <w:rFonts w:ascii="Times New Roman" w:hAnsi="Times New Roman"/>
          <w:i/>
          <w:iCs/>
          <w:sz w:val="28"/>
          <w:szCs w:val="28"/>
        </w:rPr>
        <w:t>Veiklos ataskaita</w:t>
      </w:r>
    </w:p>
    <w:p w14:paraId="174BA980" w14:textId="77777777" w:rsidR="00963072" w:rsidRPr="00D54E0B" w:rsidRDefault="00963072" w:rsidP="008A32E7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4CB26180" w14:textId="77777777" w:rsidR="00963072" w:rsidRPr="00D54E0B" w:rsidRDefault="00963072" w:rsidP="002E4D45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14:paraId="725348B5" w14:textId="77777777" w:rsidR="009B51DB" w:rsidRPr="00D54E0B" w:rsidRDefault="009B51DB" w:rsidP="002E4D45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14:paraId="00194676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64B0D656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6F1B874B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E223EDC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52D24614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67D74408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4859CDC8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8385A8F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64F6DED0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6DCEBA9C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2ED9E5D7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7853239F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288A85A5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6535E095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5EF5A592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10DDAC08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231D6827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A317151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4987D61E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7B2E2186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3C90FB6" w14:textId="77777777" w:rsidR="00A30A76" w:rsidRPr="00D54E0B" w:rsidRDefault="00A30A76" w:rsidP="002E4D4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756801C0" w14:textId="77777777" w:rsidR="004C0009" w:rsidRPr="00D54E0B" w:rsidRDefault="004C0009" w:rsidP="004C0009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61F94849" w14:textId="77777777" w:rsidR="004C0009" w:rsidRPr="00D54E0B" w:rsidRDefault="004C0009" w:rsidP="004C0009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29EA219B" w14:textId="77777777" w:rsidR="004C0009" w:rsidRPr="00D54E0B" w:rsidRDefault="004C0009" w:rsidP="004C0009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2F184CE0" w14:textId="77777777" w:rsidR="004C0009" w:rsidRPr="00D54E0B" w:rsidRDefault="004C0009" w:rsidP="004C0009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7826F2A6" w14:textId="77777777" w:rsidR="004C0009" w:rsidRPr="00D54E0B" w:rsidRDefault="004C0009" w:rsidP="004C0009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436C80AC" w14:textId="5249E6C5" w:rsidR="00A30A76" w:rsidRPr="00D54E0B" w:rsidRDefault="00195BD0" w:rsidP="004C0009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D54E0B">
        <w:rPr>
          <w:rFonts w:ascii="Times New Roman" w:hAnsi="Times New Roman"/>
          <w:sz w:val="24"/>
          <w:szCs w:val="24"/>
        </w:rPr>
        <w:t xml:space="preserve">Kaunas, </w:t>
      </w:r>
      <w:r w:rsidR="004C0009" w:rsidRPr="00D54E0B">
        <w:rPr>
          <w:rFonts w:ascii="Times New Roman" w:hAnsi="Times New Roman"/>
          <w:sz w:val="24"/>
          <w:szCs w:val="24"/>
        </w:rPr>
        <w:t>2025</w:t>
      </w:r>
    </w:p>
    <w:p w14:paraId="193AAD61" w14:textId="42A60725" w:rsidR="004C0009" w:rsidRPr="00D54E0B" w:rsidRDefault="004C0009" w:rsidP="004C0009">
      <w:pPr>
        <w:widowControl w:val="0"/>
        <w:rPr>
          <w:rFonts w:ascii="Times New Roman" w:hAnsi="Times New Roman"/>
          <w:sz w:val="24"/>
          <w:szCs w:val="22"/>
        </w:rPr>
      </w:pPr>
      <w:r w:rsidRPr="00D54E0B">
        <w:rPr>
          <w:rFonts w:ascii="Times New Roman" w:hAnsi="Times New Roman"/>
          <w:b/>
          <w:bCs/>
          <w:sz w:val="24"/>
          <w:szCs w:val="22"/>
        </w:rPr>
        <w:lastRenderedPageBreak/>
        <w:t xml:space="preserve">Projekto įgyvendinimo laikotarpis: </w:t>
      </w:r>
      <w:r w:rsidRPr="00D54E0B">
        <w:rPr>
          <w:rFonts w:ascii="Times New Roman" w:hAnsi="Times New Roman"/>
          <w:sz w:val="24"/>
          <w:szCs w:val="22"/>
        </w:rPr>
        <w:t>2024-</w:t>
      </w:r>
      <w:r w:rsidRPr="00D54E0B">
        <w:rPr>
          <w:rFonts w:ascii="Times New Roman" w:hAnsi="Times New Roman"/>
          <w:sz w:val="24"/>
          <w:szCs w:val="22"/>
        </w:rPr>
        <w:t>09</w:t>
      </w:r>
      <w:r w:rsidRPr="00D54E0B">
        <w:rPr>
          <w:rFonts w:ascii="Times New Roman" w:hAnsi="Times New Roman"/>
          <w:sz w:val="24"/>
          <w:szCs w:val="22"/>
        </w:rPr>
        <w:t>-0</w:t>
      </w:r>
      <w:r w:rsidRPr="00D54E0B">
        <w:rPr>
          <w:rFonts w:ascii="Times New Roman" w:hAnsi="Times New Roman"/>
          <w:sz w:val="24"/>
          <w:szCs w:val="22"/>
        </w:rPr>
        <w:t>4</w:t>
      </w:r>
      <w:r w:rsidRPr="00D54E0B">
        <w:rPr>
          <w:rFonts w:ascii="Times New Roman" w:hAnsi="Times New Roman"/>
          <w:b/>
          <w:bCs/>
          <w:sz w:val="24"/>
          <w:szCs w:val="22"/>
        </w:rPr>
        <w:t xml:space="preserve"> </w:t>
      </w:r>
      <w:r w:rsidRPr="00D54E0B">
        <w:rPr>
          <w:rFonts w:ascii="Times New Roman" w:hAnsi="Times New Roman"/>
          <w:sz w:val="24"/>
          <w:szCs w:val="22"/>
        </w:rPr>
        <w:t>– 2025-0</w:t>
      </w:r>
      <w:r w:rsidRPr="00D54E0B">
        <w:rPr>
          <w:rFonts w:ascii="Times New Roman" w:hAnsi="Times New Roman"/>
          <w:sz w:val="24"/>
          <w:szCs w:val="22"/>
        </w:rPr>
        <w:t>8</w:t>
      </w:r>
      <w:r w:rsidRPr="00D54E0B">
        <w:rPr>
          <w:rFonts w:ascii="Times New Roman" w:hAnsi="Times New Roman"/>
          <w:sz w:val="24"/>
          <w:szCs w:val="22"/>
        </w:rPr>
        <w:t>-3</w:t>
      </w:r>
      <w:r w:rsidRPr="00D54E0B">
        <w:rPr>
          <w:rFonts w:ascii="Times New Roman" w:hAnsi="Times New Roman"/>
          <w:sz w:val="24"/>
          <w:szCs w:val="22"/>
        </w:rPr>
        <w:t>1</w:t>
      </w:r>
    </w:p>
    <w:p w14:paraId="7B1A30D6" w14:textId="77777777" w:rsidR="004C0009" w:rsidRPr="00D54E0B" w:rsidRDefault="004C0009" w:rsidP="004C0009">
      <w:pPr>
        <w:widowControl w:val="0"/>
        <w:rPr>
          <w:rFonts w:ascii="Times New Roman" w:hAnsi="Times New Roman"/>
          <w:b/>
          <w:bCs/>
          <w:sz w:val="24"/>
          <w:szCs w:val="22"/>
        </w:rPr>
      </w:pPr>
    </w:p>
    <w:p w14:paraId="36D07056" w14:textId="77777777" w:rsidR="004C0009" w:rsidRPr="00D54E0B" w:rsidRDefault="004C0009" w:rsidP="004C0009">
      <w:pPr>
        <w:widowControl w:val="0"/>
        <w:rPr>
          <w:rFonts w:ascii="Times New Roman" w:hAnsi="Times New Roman"/>
          <w:b/>
          <w:bCs/>
          <w:sz w:val="24"/>
          <w:szCs w:val="22"/>
        </w:rPr>
      </w:pPr>
      <w:r w:rsidRPr="00D54E0B">
        <w:rPr>
          <w:rFonts w:ascii="Times New Roman" w:hAnsi="Times New Roman"/>
          <w:b/>
          <w:bCs/>
          <w:sz w:val="24"/>
          <w:szCs w:val="22"/>
        </w:rPr>
        <w:t>Projekto tikslas:</w:t>
      </w:r>
    </w:p>
    <w:p w14:paraId="757270F9" w14:textId="16D47BC2" w:rsidR="004C0009" w:rsidRPr="00D54E0B" w:rsidRDefault="004C0009" w:rsidP="004C0009">
      <w:pPr>
        <w:widowControl w:val="0"/>
        <w:jc w:val="both"/>
        <w:rPr>
          <w:rFonts w:ascii="Times New Roman" w:hAnsi="Times New Roman"/>
          <w:bCs/>
          <w:iCs/>
          <w:sz w:val="22"/>
        </w:rPr>
      </w:pPr>
      <w:r w:rsidRPr="00D54E0B">
        <w:rPr>
          <w:rFonts w:ascii="Times New Roman" w:hAnsi="Times New Roman"/>
          <w:iCs/>
          <w:sz w:val="24"/>
          <w:szCs w:val="22"/>
        </w:rPr>
        <w:t>Pasiruošti teikti kokybiškai parengtą paraišką pagal programos „Europos horizontas“ kvietimus vykdant tarpdisciplininį projektą.</w:t>
      </w:r>
    </w:p>
    <w:p w14:paraId="42650993" w14:textId="77777777" w:rsidR="004C0009" w:rsidRPr="00D54E0B" w:rsidRDefault="004C0009" w:rsidP="004C0009">
      <w:pPr>
        <w:jc w:val="both"/>
        <w:rPr>
          <w:rFonts w:ascii="Times New Roman" w:hAnsi="Times New Roman"/>
          <w:b/>
          <w:bCs/>
          <w:sz w:val="24"/>
          <w:szCs w:val="22"/>
        </w:rPr>
      </w:pPr>
    </w:p>
    <w:p w14:paraId="7E96A36B" w14:textId="3339B334" w:rsidR="002E768E" w:rsidRPr="00D54E0B" w:rsidRDefault="004C0009" w:rsidP="002E768E">
      <w:pPr>
        <w:jc w:val="both"/>
        <w:rPr>
          <w:rFonts w:ascii="Times New Roman" w:hAnsi="Times New Roman"/>
          <w:sz w:val="24"/>
          <w:szCs w:val="18"/>
        </w:rPr>
      </w:pPr>
      <w:r w:rsidRPr="00D54E0B">
        <w:rPr>
          <w:rFonts w:ascii="Times New Roman" w:hAnsi="Times New Roman"/>
          <w:b/>
          <w:bCs/>
          <w:sz w:val="24"/>
          <w:szCs w:val="22"/>
        </w:rPr>
        <w:t>Projekto įgyvendinimo metu vykdyta veikla</w:t>
      </w:r>
      <w:r w:rsidRPr="00D54E0B">
        <w:rPr>
          <w:rFonts w:ascii="Times New Roman" w:hAnsi="Times New Roman"/>
          <w:b/>
          <w:bCs/>
          <w:sz w:val="24"/>
          <w:szCs w:val="22"/>
        </w:rPr>
        <w:t xml:space="preserve">: </w:t>
      </w:r>
      <w:r w:rsidRPr="00D54E0B">
        <w:rPr>
          <w:rFonts w:ascii="Times New Roman" w:hAnsi="Times New Roman"/>
          <w:sz w:val="24"/>
          <w:szCs w:val="18"/>
        </w:rPr>
        <w:t xml:space="preserve">projekto </w:t>
      </w:r>
      <w:r w:rsidRPr="00D54E0B">
        <w:rPr>
          <w:rFonts w:ascii="Times New Roman" w:hAnsi="Times New Roman"/>
          <w:sz w:val="24"/>
          <w:szCs w:val="18"/>
        </w:rPr>
        <w:t>įgyvendinimo</w:t>
      </w:r>
      <w:r w:rsidRPr="00D54E0B">
        <w:rPr>
          <w:rFonts w:ascii="Times New Roman" w:hAnsi="Times New Roman"/>
          <w:sz w:val="24"/>
          <w:szCs w:val="18"/>
        </w:rPr>
        <w:t xml:space="preserve"> metu </w:t>
      </w:r>
      <w:proofErr w:type="spellStart"/>
      <w:r w:rsidRPr="00D54E0B">
        <w:rPr>
          <w:rFonts w:ascii="Times New Roman" w:hAnsi="Times New Roman"/>
          <w:sz w:val="24"/>
          <w:szCs w:val="18"/>
        </w:rPr>
        <w:t>bū</w:t>
      </w:r>
      <w:r w:rsidRPr="00D54E0B">
        <w:rPr>
          <w:rFonts w:ascii="Times New Roman" w:hAnsi="Times New Roman"/>
          <w:sz w:val="24"/>
          <w:szCs w:val="18"/>
        </w:rPr>
        <w:t>vo</w:t>
      </w:r>
      <w:proofErr w:type="spellEnd"/>
      <w:r w:rsidR="008B0087" w:rsidRPr="00D54E0B">
        <w:rPr>
          <w:rFonts w:ascii="Times New Roman" w:hAnsi="Times New Roman"/>
          <w:sz w:val="24"/>
          <w:szCs w:val="18"/>
        </w:rPr>
        <w:t xml:space="preserve"> atliekami pasirengimo darbai padėsiantys parengti paraišką ir gauti būtinas žinias pagal programos </w:t>
      </w:r>
      <w:r w:rsidR="003F1963" w:rsidRPr="00D54E0B">
        <w:rPr>
          <w:rFonts w:ascii="Times New Roman" w:hAnsi="Times New Roman"/>
          <w:sz w:val="24"/>
          <w:szCs w:val="18"/>
        </w:rPr>
        <w:t xml:space="preserve">6-os veiksmų grupės „Maistas, </w:t>
      </w:r>
      <w:proofErr w:type="spellStart"/>
      <w:r w:rsidR="003F1963" w:rsidRPr="00D54E0B">
        <w:rPr>
          <w:rFonts w:ascii="Times New Roman" w:hAnsi="Times New Roman"/>
          <w:sz w:val="24"/>
          <w:szCs w:val="18"/>
        </w:rPr>
        <w:t>bioekonomika</w:t>
      </w:r>
      <w:proofErr w:type="spellEnd"/>
      <w:r w:rsidR="003F1963" w:rsidRPr="00D54E0B">
        <w:rPr>
          <w:rFonts w:ascii="Times New Roman" w:hAnsi="Times New Roman"/>
          <w:sz w:val="24"/>
          <w:szCs w:val="18"/>
        </w:rPr>
        <w:t>, gamtos ištekliai, žemės ūkis ir aplinka“ krypties „Švari aplinka ir nulinė tarša“ kvietimą HORIZON-CL6-2025-ZEROPOLLUTION-01</w:t>
      </w:r>
      <w:r w:rsidR="008B0087" w:rsidRPr="00D54E0B">
        <w:rPr>
          <w:rFonts w:ascii="Times New Roman" w:hAnsi="Times New Roman"/>
          <w:sz w:val="24"/>
          <w:szCs w:val="18"/>
        </w:rPr>
        <w:t xml:space="preserve"> būsimą kvietimą: „</w:t>
      </w:r>
      <w:r w:rsidR="002E768E" w:rsidRPr="00D54E0B">
        <w:rPr>
          <w:rFonts w:ascii="Times New Roman" w:hAnsi="Times New Roman"/>
          <w:sz w:val="24"/>
          <w:szCs w:val="18"/>
        </w:rPr>
        <w:t>Susir</w:t>
      </w:r>
      <w:r w:rsidR="002E768E" w:rsidRPr="00D54E0B">
        <w:rPr>
          <w:rFonts w:ascii="Times New Roman" w:hAnsi="Times New Roman" w:hint="eastAsia"/>
          <w:sz w:val="24"/>
          <w:szCs w:val="18"/>
        </w:rPr>
        <w:t>ū</w:t>
      </w:r>
      <w:r w:rsidR="002E768E" w:rsidRPr="00D54E0B">
        <w:rPr>
          <w:rFonts w:ascii="Times New Roman" w:hAnsi="Times New Roman"/>
          <w:sz w:val="24"/>
          <w:szCs w:val="18"/>
        </w:rPr>
        <w:t>pinim</w:t>
      </w:r>
      <w:r w:rsidR="002E768E" w:rsidRPr="00D54E0B">
        <w:rPr>
          <w:rFonts w:ascii="Times New Roman" w:hAnsi="Times New Roman" w:hint="eastAsia"/>
          <w:sz w:val="24"/>
          <w:szCs w:val="18"/>
        </w:rPr>
        <w:t>ą</w:t>
      </w:r>
      <w:r w:rsidR="002E768E" w:rsidRPr="00D54E0B">
        <w:rPr>
          <w:rFonts w:ascii="Times New Roman" w:hAnsi="Times New Roman"/>
          <w:sz w:val="24"/>
          <w:szCs w:val="18"/>
        </w:rPr>
        <w:t xml:space="preserve"> kelian</w:t>
      </w:r>
      <w:r w:rsidR="002E768E" w:rsidRPr="00D54E0B">
        <w:rPr>
          <w:rFonts w:ascii="Times New Roman" w:hAnsi="Times New Roman" w:hint="eastAsia"/>
          <w:sz w:val="24"/>
          <w:szCs w:val="18"/>
        </w:rPr>
        <w:t>č</w:t>
      </w:r>
      <w:r w:rsidR="002E768E" w:rsidRPr="00D54E0B">
        <w:rPr>
          <w:rFonts w:ascii="Times New Roman" w:hAnsi="Times New Roman"/>
          <w:sz w:val="24"/>
          <w:szCs w:val="18"/>
        </w:rPr>
        <w:t>ios medžiagos ir nauji teršalai iš biopramon</w:t>
      </w:r>
      <w:r w:rsidR="002E768E" w:rsidRPr="00D54E0B">
        <w:rPr>
          <w:rFonts w:ascii="Times New Roman" w:hAnsi="Times New Roman" w:hint="eastAsia"/>
          <w:sz w:val="24"/>
          <w:szCs w:val="18"/>
        </w:rPr>
        <w:t>ė</w:t>
      </w:r>
      <w:r w:rsidR="002E768E" w:rsidRPr="00D54E0B">
        <w:rPr>
          <w:rFonts w:ascii="Times New Roman" w:hAnsi="Times New Roman"/>
          <w:sz w:val="24"/>
          <w:szCs w:val="18"/>
        </w:rPr>
        <w:t>s ir produkt</w:t>
      </w:r>
      <w:r w:rsidR="002E768E" w:rsidRPr="00D54E0B">
        <w:rPr>
          <w:rFonts w:ascii="Times New Roman" w:hAnsi="Times New Roman" w:hint="eastAsia"/>
          <w:sz w:val="24"/>
          <w:szCs w:val="18"/>
        </w:rPr>
        <w:t>ų</w:t>
      </w:r>
      <w:r w:rsidR="002E768E" w:rsidRPr="00D54E0B">
        <w:rPr>
          <w:rFonts w:ascii="Times New Roman" w:hAnsi="Times New Roman"/>
          <w:sz w:val="24"/>
          <w:szCs w:val="18"/>
        </w:rPr>
        <w:t>: kartografavimas ir pakeitimas</w:t>
      </w:r>
      <w:r w:rsidR="002E768E" w:rsidRPr="00D54E0B">
        <w:rPr>
          <w:rFonts w:ascii="Times New Roman" w:hAnsi="Times New Roman"/>
          <w:sz w:val="24"/>
          <w:szCs w:val="18"/>
        </w:rPr>
        <w:t xml:space="preserve"> (</w:t>
      </w:r>
      <w:proofErr w:type="spellStart"/>
      <w:r w:rsidR="002E768E" w:rsidRPr="00D54E0B">
        <w:rPr>
          <w:rFonts w:ascii="Times New Roman" w:hAnsi="Times New Roman"/>
          <w:sz w:val="24"/>
          <w:szCs w:val="18"/>
        </w:rPr>
        <w:t>Substances</w:t>
      </w:r>
      <w:proofErr w:type="spellEnd"/>
      <w:r w:rsidR="002E768E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2E768E" w:rsidRPr="00D54E0B">
        <w:rPr>
          <w:rFonts w:ascii="Times New Roman" w:hAnsi="Times New Roman"/>
          <w:sz w:val="24"/>
          <w:szCs w:val="18"/>
        </w:rPr>
        <w:t>of</w:t>
      </w:r>
      <w:proofErr w:type="spellEnd"/>
      <w:r w:rsidR="002E768E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2E768E" w:rsidRPr="00D54E0B">
        <w:rPr>
          <w:rFonts w:ascii="Times New Roman" w:hAnsi="Times New Roman"/>
          <w:sz w:val="24"/>
          <w:szCs w:val="18"/>
        </w:rPr>
        <w:t>concern</w:t>
      </w:r>
      <w:proofErr w:type="spellEnd"/>
      <w:r w:rsidR="002E768E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2E768E" w:rsidRPr="00D54E0B">
        <w:rPr>
          <w:rFonts w:ascii="Times New Roman" w:hAnsi="Times New Roman"/>
          <w:sz w:val="24"/>
          <w:szCs w:val="18"/>
        </w:rPr>
        <w:t>and</w:t>
      </w:r>
      <w:proofErr w:type="spellEnd"/>
      <w:r w:rsidR="002E768E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2E768E" w:rsidRPr="00D54E0B">
        <w:rPr>
          <w:rFonts w:ascii="Times New Roman" w:hAnsi="Times New Roman"/>
          <w:sz w:val="24"/>
          <w:szCs w:val="18"/>
        </w:rPr>
        <w:t>emerging</w:t>
      </w:r>
      <w:proofErr w:type="spellEnd"/>
      <w:r w:rsidR="002E768E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2E768E" w:rsidRPr="00D54E0B">
        <w:rPr>
          <w:rFonts w:ascii="Times New Roman" w:hAnsi="Times New Roman"/>
          <w:sz w:val="24"/>
          <w:szCs w:val="18"/>
        </w:rPr>
        <w:t>pollutants</w:t>
      </w:r>
      <w:proofErr w:type="spellEnd"/>
      <w:r w:rsidR="002E768E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2E768E" w:rsidRPr="00D54E0B">
        <w:rPr>
          <w:rFonts w:ascii="Times New Roman" w:hAnsi="Times New Roman"/>
          <w:sz w:val="24"/>
          <w:szCs w:val="18"/>
        </w:rPr>
        <w:t>from</w:t>
      </w:r>
      <w:proofErr w:type="spellEnd"/>
      <w:r w:rsidR="002E768E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2E768E" w:rsidRPr="00D54E0B">
        <w:rPr>
          <w:rFonts w:ascii="Times New Roman" w:hAnsi="Times New Roman"/>
          <w:sz w:val="24"/>
          <w:szCs w:val="18"/>
        </w:rPr>
        <w:t>bio-based</w:t>
      </w:r>
      <w:proofErr w:type="spellEnd"/>
      <w:r w:rsidR="002E768E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2E768E" w:rsidRPr="00D54E0B">
        <w:rPr>
          <w:rFonts w:ascii="Times New Roman" w:hAnsi="Times New Roman"/>
          <w:sz w:val="24"/>
          <w:szCs w:val="18"/>
        </w:rPr>
        <w:t>industries</w:t>
      </w:r>
      <w:proofErr w:type="spellEnd"/>
      <w:r w:rsidR="002E768E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2E768E" w:rsidRPr="00D54E0B">
        <w:rPr>
          <w:rFonts w:ascii="Times New Roman" w:hAnsi="Times New Roman"/>
          <w:sz w:val="24"/>
          <w:szCs w:val="18"/>
        </w:rPr>
        <w:t>and</w:t>
      </w:r>
      <w:proofErr w:type="spellEnd"/>
      <w:r w:rsidR="002E768E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2E768E" w:rsidRPr="00D54E0B">
        <w:rPr>
          <w:rFonts w:ascii="Times New Roman" w:hAnsi="Times New Roman"/>
          <w:sz w:val="24"/>
          <w:szCs w:val="18"/>
        </w:rPr>
        <w:t>products</w:t>
      </w:r>
      <w:proofErr w:type="spellEnd"/>
      <w:r w:rsidR="002E768E" w:rsidRPr="00D54E0B">
        <w:rPr>
          <w:rFonts w:ascii="Times New Roman" w:hAnsi="Times New Roman"/>
          <w:sz w:val="24"/>
          <w:szCs w:val="18"/>
        </w:rPr>
        <w:t xml:space="preserve">: </w:t>
      </w:r>
      <w:proofErr w:type="spellStart"/>
      <w:r w:rsidR="002E768E" w:rsidRPr="00D54E0B">
        <w:rPr>
          <w:rFonts w:ascii="Times New Roman" w:hAnsi="Times New Roman"/>
          <w:sz w:val="24"/>
          <w:szCs w:val="18"/>
        </w:rPr>
        <w:t>mapping</w:t>
      </w:r>
      <w:proofErr w:type="spellEnd"/>
      <w:r w:rsidR="002E768E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2E768E" w:rsidRPr="00D54E0B">
        <w:rPr>
          <w:rFonts w:ascii="Times New Roman" w:hAnsi="Times New Roman"/>
          <w:sz w:val="24"/>
          <w:szCs w:val="18"/>
        </w:rPr>
        <w:t>and</w:t>
      </w:r>
      <w:proofErr w:type="spellEnd"/>
      <w:r w:rsidR="002E768E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2E768E" w:rsidRPr="00D54E0B">
        <w:rPr>
          <w:rFonts w:ascii="Times New Roman" w:hAnsi="Times New Roman"/>
          <w:sz w:val="24"/>
          <w:szCs w:val="18"/>
        </w:rPr>
        <w:t>replacement</w:t>
      </w:r>
      <w:proofErr w:type="spellEnd"/>
      <w:r w:rsidR="008B0087" w:rsidRPr="00D54E0B">
        <w:rPr>
          <w:rFonts w:ascii="Times New Roman" w:hAnsi="Times New Roman"/>
          <w:sz w:val="24"/>
          <w:szCs w:val="18"/>
        </w:rPr>
        <w:t>)</w:t>
      </w:r>
      <w:r w:rsidR="002E768E" w:rsidRPr="00D54E0B">
        <w:rPr>
          <w:rFonts w:ascii="Times New Roman" w:hAnsi="Times New Roman"/>
          <w:sz w:val="24"/>
          <w:szCs w:val="18"/>
        </w:rPr>
        <w:t xml:space="preserve">“ vykdant tarpdisciplininį projektą. </w:t>
      </w:r>
    </w:p>
    <w:p w14:paraId="78952CFE" w14:textId="77777777" w:rsidR="002E768E" w:rsidRPr="00D54E0B" w:rsidRDefault="002E768E" w:rsidP="002E768E">
      <w:pPr>
        <w:jc w:val="both"/>
        <w:rPr>
          <w:rFonts w:ascii="Times New Roman" w:hAnsi="Times New Roman"/>
          <w:sz w:val="24"/>
          <w:szCs w:val="18"/>
        </w:rPr>
      </w:pPr>
    </w:p>
    <w:p w14:paraId="57CBBF06" w14:textId="0D141A79" w:rsidR="002E768E" w:rsidRPr="00D54E0B" w:rsidRDefault="002E768E" w:rsidP="002E768E">
      <w:pPr>
        <w:jc w:val="both"/>
        <w:rPr>
          <w:rFonts w:ascii="Times New Roman" w:hAnsi="Times New Roman"/>
          <w:sz w:val="24"/>
          <w:szCs w:val="18"/>
        </w:rPr>
      </w:pPr>
      <w:r w:rsidRPr="00D54E0B">
        <w:rPr>
          <w:rFonts w:ascii="Times New Roman" w:hAnsi="Times New Roman"/>
          <w:sz w:val="24"/>
          <w:szCs w:val="18"/>
        </w:rPr>
        <w:t>Darbo projekte metu:</w:t>
      </w:r>
    </w:p>
    <w:p w14:paraId="0CDD687F" w14:textId="33581EB1" w:rsidR="002E768E" w:rsidRPr="00D54E0B" w:rsidRDefault="002E768E" w:rsidP="002E768E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18"/>
        </w:rPr>
      </w:pPr>
      <w:r w:rsidRPr="00D54E0B">
        <w:rPr>
          <w:rFonts w:ascii="Times New Roman" w:hAnsi="Times New Roman"/>
          <w:sz w:val="24"/>
          <w:szCs w:val="18"/>
        </w:rPr>
        <w:t>Buvo surinkta ir išnagrinėta atviruose moksliniuose šaltiniuose prieinama informacija apie farmacinius likučius,</w:t>
      </w:r>
      <w:r w:rsidR="00694202" w:rsidRPr="00D54E0B">
        <w:rPr>
          <w:rFonts w:ascii="Times New Roman" w:hAnsi="Times New Roman"/>
          <w:sz w:val="24"/>
          <w:szCs w:val="18"/>
        </w:rPr>
        <w:t xml:space="preserve"> skirtingus mėginių paruošimo būdus jiems nustatyti, bei</w:t>
      </w:r>
      <w:r w:rsidRPr="00D54E0B">
        <w:rPr>
          <w:rFonts w:ascii="Times New Roman" w:hAnsi="Times New Roman"/>
          <w:sz w:val="24"/>
          <w:szCs w:val="18"/>
        </w:rPr>
        <w:t xml:space="preserve"> jų nustatymo sąlygas skirtingose matricose, panaudojant skysčių chromatografiją.</w:t>
      </w:r>
    </w:p>
    <w:p w14:paraId="07B71C5A" w14:textId="63CABF10" w:rsidR="002E768E" w:rsidRPr="00D54E0B" w:rsidRDefault="002E768E" w:rsidP="002E768E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18"/>
        </w:rPr>
      </w:pPr>
      <w:r w:rsidRPr="00D54E0B">
        <w:rPr>
          <w:rFonts w:ascii="Times New Roman" w:hAnsi="Times New Roman"/>
          <w:sz w:val="24"/>
          <w:szCs w:val="18"/>
        </w:rPr>
        <w:t>Projekto eigoje buvo išklausyti teoriniai mokymai</w:t>
      </w:r>
      <w:r w:rsidR="00A335A8" w:rsidRPr="00D54E0B">
        <w:rPr>
          <w:rFonts w:ascii="Times New Roman" w:hAnsi="Times New Roman"/>
          <w:sz w:val="24"/>
          <w:szCs w:val="18"/>
        </w:rPr>
        <w:t xml:space="preserve"> temose: „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Concepts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in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Chromatography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 xml:space="preserve">“, „LC System 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Configurations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 xml:space="preserve">: 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Which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options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should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you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choose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>?“, „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Introduction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 xml:space="preserve"> to 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Mass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Spectrometry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 xml:space="preserve">“, bei praktiniai mokymai su </w:t>
      </w:r>
      <w:r w:rsidR="00A335A8" w:rsidRPr="00D54E0B">
        <w:rPr>
          <w:rFonts w:ascii="Times New Roman" w:hAnsi="Times New Roman"/>
          <w:sz w:val="24"/>
          <w:szCs w:val="18"/>
        </w:rPr>
        <w:t xml:space="preserve">skysčių 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chromatograf</w:t>
      </w:r>
      <w:r w:rsidR="00A335A8" w:rsidRPr="00D54E0B">
        <w:rPr>
          <w:rFonts w:ascii="Times New Roman" w:hAnsi="Times New Roman"/>
          <w:sz w:val="24"/>
          <w:szCs w:val="18"/>
        </w:rPr>
        <w:t>u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>, turin</w:t>
      </w:r>
      <w:r w:rsidR="00A335A8" w:rsidRPr="00D54E0B">
        <w:rPr>
          <w:rFonts w:ascii="Times New Roman" w:hAnsi="Times New Roman"/>
          <w:sz w:val="24"/>
          <w:szCs w:val="18"/>
        </w:rPr>
        <w:t>čiu</w:t>
      </w:r>
      <w:r w:rsidR="00A335A8" w:rsidRPr="00D54E0B">
        <w:rPr>
          <w:rFonts w:ascii="Times New Roman" w:hAnsi="Times New Roman"/>
          <w:sz w:val="24"/>
          <w:szCs w:val="18"/>
        </w:rPr>
        <w:t xml:space="preserve"> PDA 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eLambda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 xml:space="preserve"> ir masių spektrometrijos detektorius</w:t>
      </w:r>
      <w:r w:rsidR="00A335A8" w:rsidRPr="00D54E0B">
        <w:rPr>
          <w:rFonts w:ascii="Times New Roman" w:hAnsi="Times New Roman"/>
          <w:sz w:val="24"/>
          <w:szCs w:val="18"/>
        </w:rPr>
        <w:t xml:space="preserve"> </w:t>
      </w:r>
      <w:r w:rsidR="00A335A8" w:rsidRPr="00D54E0B">
        <w:rPr>
          <w:rFonts w:ascii="Times New Roman" w:hAnsi="Times New Roman"/>
          <w:sz w:val="24"/>
          <w:szCs w:val="18"/>
        </w:rPr>
        <w:t>(</w:t>
      </w:r>
      <w:proofErr w:type="spellStart"/>
      <w:r w:rsidR="003F1963" w:rsidRPr="00D54E0B">
        <w:rPr>
          <w:rFonts w:ascii="Times New Roman" w:hAnsi="Times New Roman"/>
          <w:sz w:val="24"/>
          <w:szCs w:val="18"/>
        </w:rPr>
        <w:t>Waters</w:t>
      </w:r>
      <w:proofErr w:type="spellEnd"/>
      <w:r w:rsidR="003F1963" w:rsidRPr="00D54E0B">
        <w:rPr>
          <w:rFonts w:ascii="Times New Roman" w:hAnsi="Times New Roman"/>
          <w:sz w:val="24"/>
          <w:szCs w:val="18"/>
        </w:rPr>
        <w:t xml:space="preserve"> AQUITY 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Xevo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 xml:space="preserve"> G2 </w:t>
      </w:r>
      <w:proofErr w:type="spellStart"/>
      <w:r w:rsidR="00A335A8" w:rsidRPr="00D54E0B">
        <w:rPr>
          <w:rFonts w:ascii="Times New Roman" w:hAnsi="Times New Roman"/>
          <w:sz w:val="24"/>
          <w:szCs w:val="18"/>
        </w:rPr>
        <w:t>QTof</w:t>
      </w:r>
      <w:proofErr w:type="spellEnd"/>
      <w:r w:rsidR="00A335A8" w:rsidRPr="00D54E0B">
        <w:rPr>
          <w:rFonts w:ascii="Times New Roman" w:hAnsi="Times New Roman"/>
          <w:sz w:val="24"/>
          <w:szCs w:val="18"/>
        </w:rPr>
        <w:t>)</w:t>
      </w:r>
      <w:r w:rsidR="00A335A8" w:rsidRPr="00D54E0B">
        <w:rPr>
          <w:rFonts w:ascii="Times New Roman" w:hAnsi="Times New Roman"/>
          <w:sz w:val="24"/>
          <w:szCs w:val="18"/>
        </w:rPr>
        <w:t>.</w:t>
      </w:r>
    </w:p>
    <w:p w14:paraId="787D6239" w14:textId="06727D80" w:rsidR="00694202" w:rsidRPr="00D54E0B" w:rsidRDefault="00694202" w:rsidP="002E768E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18"/>
        </w:rPr>
      </w:pPr>
      <w:r w:rsidRPr="00D54E0B">
        <w:rPr>
          <w:rFonts w:ascii="Times New Roman" w:hAnsi="Times New Roman"/>
          <w:sz w:val="24"/>
          <w:szCs w:val="18"/>
        </w:rPr>
        <w:t xml:space="preserve">Projekto metu buvo įsisavintas mėginių paruošimo metodas, farmacinių likučių nustatymui, taip pat </w:t>
      </w:r>
      <w:r w:rsidR="003F1963" w:rsidRPr="00D54E0B">
        <w:rPr>
          <w:rFonts w:ascii="Times New Roman" w:hAnsi="Times New Roman"/>
          <w:sz w:val="24"/>
          <w:szCs w:val="18"/>
        </w:rPr>
        <w:t xml:space="preserve">pritaikytos teorinės ir praktinės mokymų žinios įsidiegiant farmacinių likučių identifikavimo metodą su </w:t>
      </w:r>
      <w:r w:rsidR="003F1963" w:rsidRPr="00D54E0B">
        <w:rPr>
          <w:rFonts w:ascii="Times New Roman" w:hAnsi="Times New Roman"/>
          <w:sz w:val="24"/>
          <w:szCs w:val="18"/>
        </w:rPr>
        <w:t xml:space="preserve">skysčių </w:t>
      </w:r>
      <w:proofErr w:type="spellStart"/>
      <w:r w:rsidR="003F1963" w:rsidRPr="00D54E0B">
        <w:rPr>
          <w:rFonts w:ascii="Times New Roman" w:hAnsi="Times New Roman"/>
          <w:sz w:val="24"/>
          <w:szCs w:val="18"/>
        </w:rPr>
        <w:t>chromatografu</w:t>
      </w:r>
      <w:proofErr w:type="spellEnd"/>
      <w:r w:rsidR="003F1963" w:rsidRPr="00D54E0B">
        <w:rPr>
          <w:rFonts w:ascii="Times New Roman" w:hAnsi="Times New Roman"/>
          <w:sz w:val="24"/>
          <w:szCs w:val="18"/>
        </w:rPr>
        <w:t xml:space="preserve">, turinčiu </w:t>
      </w:r>
      <w:proofErr w:type="spellStart"/>
      <w:r w:rsidR="003F1963" w:rsidRPr="00D54E0B">
        <w:rPr>
          <w:rFonts w:ascii="Times New Roman" w:hAnsi="Times New Roman"/>
          <w:sz w:val="24"/>
          <w:szCs w:val="18"/>
        </w:rPr>
        <w:t>kvadrupolinį</w:t>
      </w:r>
      <w:proofErr w:type="spellEnd"/>
      <w:r w:rsidR="003F1963" w:rsidRPr="00D54E0B">
        <w:rPr>
          <w:rFonts w:ascii="Times New Roman" w:hAnsi="Times New Roman"/>
          <w:sz w:val="24"/>
          <w:szCs w:val="18"/>
        </w:rPr>
        <w:t xml:space="preserve"> laiko nuotolio masės detektorių.</w:t>
      </w:r>
    </w:p>
    <w:p w14:paraId="0A518AE2" w14:textId="77777777" w:rsidR="003F1963" w:rsidRPr="00D54E0B" w:rsidRDefault="003F1963" w:rsidP="003F1963">
      <w:pPr>
        <w:jc w:val="both"/>
        <w:rPr>
          <w:rFonts w:ascii="Times New Roman" w:hAnsi="Times New Roman"/>
          <w:sz w:val="24"/>
          <w:szCs w:val="18"/>
        </w:rPr>
      </w:pPr>
    </w:p>
    <w:p w14:paraId="0D512B66" w14:textId="2F838A05" w:rsidR="003F1963" w:rsidRPr="00D54E0B" w:rsidRDefault="003F1963" w:rsidP="003F1963">
      <w:pPr>
        <w:jc w:val="both"/>
        <w:rPr>
          <w:rFonts w:ascii="Times New Roman" w:hAnsi="Times New Roman"/>
          <w:sz w:val="24"/>
          <w:szCs w:val="18"/>
        </w:rPr>
      </w:pPr>
      <w:r w:rsidRPr="00D54E0B">
        <w:rPr>
          <w:rFonts w:ascii="Times New Roman" w:hAnsi="Times New Roman"/>
          <w:sz w:val="24"/>
          <w:szCs w:val="18"/>
        </w:rPr>
        <w:t>Projekto vykdymui LAMMC tyrėjų komanda buvo suformuota iš vyresniųjų mokslo darbuotojų, taip pat į teorinius ir praktinius mokymus buvo įtraukti ir jaunesnieji mokslo darbuotojai ir doktorantai. Tyrėjų dalyvavimas projekte padidino jų kompetencijas ir matomumą.</w:t>
      </w:r>
    </w:p>
    <w:p w14:paraId="54C7EFC5" w14:textId="77777777" w:rsidR="003F1963" w:rsidRPr="00D54E0B" w:rsidRDefault="003F1963" w:rsidP="003F1963">
      <w:pPr>
        <w:jc w:val="both"/>
        <w:rPr>
          <w:rFonts w:ascii="Times New Roman" w:hAnsi="Times New Roman"/>
          <w:sz w:val="24"/>
          <w:szCs w:val="18"/>
        </w:rPr>
      </w:pPr>
    </w:p>
    <w:p w14:paraId="451922A3" w14:textId="2C283F46" w:rsidR="003F1963" w:rsidRDefault="003F1963" w:rsidP="003F1963">
      <w:pPr>
        <w:jc w:val="both"/>
        <w:rPr>
          <w:rFonts w:ascii="Times New Roman" w:hAnsi="Times New Roman"/>
          <w:sz w:val="24"/>
          <w:szCs w:val="18"/>
        </w:rPr>
      </w:pPr>
      <w:r w:rsidRPr="00D54E0B">
        <w:rPr>
          <w:rFonts w:ascii="Times New Roman" w:hAnsi="Times New Roman"/>
          <w:sz w:val="24"/>
          <w:szCs w:val="18"/>
        </w:rPr>
        <w:t>Ryšiai su potencialiais užsienio partneriais buvo mezgami</w:t>
      </w:r>
      <w:r w:rsidR="00D54E0B" w:rsidRPr="00D54E0B">
        <w:rPr>
          <w:rFonts w:ascii="Times New Roman" w:hAnsi="Times New Roman"/>
          <w:sz w:val="24"/>
          <w:szCs w:val="18"/>
        </w:rPr>
        <w:t xml:space="preserve"> komandiruotės į užsienį metu. Projekto vykdymo laikotarpiu buvo nuvykta į </w:t>
      </w:r>
      <w:r w:rsidR="00D54E0B" w:rsidRPr="00D54E0B">
        <w:rPr>
          <w:rFonts w:ascii="Times New Roman" w:hAnsi="Times New Roman"/>
          <w:sz w:val="24"/>
        </w:rPr>
        <w:t>8</w:t>
      </w:r>
      <w:r w:rsidR="00D54E0B" w:rsidRPr="00D54E0B">
        <w:rPr>
          <w:rFonts w:ascii="Times New Roman" w:hAnsi="Times New Roman"/>
        </w:rPr>
        <w:t>-</w:t>
      </w:r>
      <w:r w:rsidR="00D54E0B" w:rsidRPr="00D54E0B">
        <w:rPr>
          <w:rFonts w:ascii="Times New Roman" w:hAnsi="Times New Roman"/>
          <w:sz w:val="24"/>
          <w:szCs w:val="18"/>
        </w:rPr>
        <w:t>ąją</w:t>
      </w:r>
      <w:r w:rsidR="00D54E0B" w:rsidRPr="00D54E0B">
        <w:rPr>
          <w:rFonts w:ascii="Times New Roman" w:hAnsi="Times New Roman"/>
          <w:sz w:val="24"/>
          <w:szCs w:val="18"/>
        </w:rPr>
        <w:t xml:space="preserve"> </w:t>
      </w:r>
      <w:r w:rsidR="00D54E0B" w:rsidRPr="00D54E0B">
        <w:rPr>
          <w:rFonts w:ascii="Times New Roman" w:hAnsi="Times New Roman"/>
          <w:sz w:val="24"/>
          <w:szCs w:val="18"/>
        </w:rPr>
        <w:t>tarptautinę konferenciją</w:t>
      </w:r>
      <w:r w:rsidR="00D54E0B" w:rsidRPr="00D54E0B">
        <w:rPr>
          <w:rFonts w:ascii="Times New Roman" w:hAnsi="Times New Roman"/>
          <w:sz w:val="24"/>
          <w:szCs w:val="18"/>
        </w:rPr>
        <w:t xml:space="preserve"> </w:t>
      </w:r>
      <w:r w:rsidR="00D54E0B">
        <w:rPr>
          <w:rFonts w:ascii="Times New Roman" w:hAnsi="Times New Roman"/>
          <w:sz w:val="24"/>
          <w:szCs w:val="18"/>
        </w:rPr>
        <w:t>„</w:t>
      </w:r>
      <w:bookmarkStart w:id="0" w:name="_Hlk211348294"/>
      <w:proofErr w:type="spellStart"/>
      <w:r w:rsidR="00D54E0B" w:rsidRPr="00D54E0B">
        <w:rPr>
          <w:rFonts w:ascii="Times New Roman" w:hAnsi="Times New Roman"/>
          <w:sz w:val="24"/>
          <w:szCs w:val="18"/>
        </w:rPr>
        <w:t>Industrial</w:t>
      </w:r>
      <w:proofErr w:type="spellEnd"/>
      <w:r w:rsidR="00D54E0B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D54E0B" w:rsidRPr="00D54E0B">
        <w:rPr>
          <w:rFonts w:ascii="Times New Roman" w:hAnsi="Times New Roman"/>
          <w:sz w:val="24"/>
          <w:szCs w:val="18"/>
        </w:rPr>
        <w:t>and</w:t>
      </w:r>
      <w:proofErr w:type="spellEnd"/>
      <w:r w:rsidR="00D54E0B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D54E0B" w:rsidRPr="00D54E0B">
        <w:rPr>
          <w:rFonts w:ascii="Times New Roman" w:hAnsi="Times New Roman"/>
          <w:sz w:val="24"/>
          <w:szCs w:val="18"/>
        </w:rPr>
        <w:t>Hazardous</w:t>
      </w:r>
      <w:proofErr w:type="spellEnd"/>
      <w:r w:rsidR="00D54E0B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D54E0B" w:rsidRPr="00D54E0B">
        <w:rPr>
          <w:rFonts w:ascii="Times New Roman" w:hAnsi="Times New Roman"/>
          <w:sz w:val="24"/>
          <w:szCs w:val="18"/>
        </w:rPr>
        <w:t>Waste</w:t>
      </w:r>
      <w:proofErr w:type="spellEnd"/>
      <w:r w:rsidR="00D54E0B"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="00D54E0B" w:rsidRPr="00D54E0B">
        <w:rPr>
          <w:rFonts w:ascii="Times New Roman" w:hAnsi="Times New Roman"/>
          <w:sz w:val="24"/>
          <w:szCs w:val="18"/>
        </w:rPr>
        <w:t>Management</w:t>
      </w:r>
      <w:bookmarkEnd w:id="0"/>
      <w:proofErr w:type="spellEnd"/>
      <w:r w:rsidR="00D54E0B">
        <w:rPr>
          <w:rFonts w:ascii="Times New Roman" w:hAnsi="Times New Roman"/>
          <w:sz w:val="24"/>
          <w:szCs w:val="18"/>
        </w:rPr>
        <w:t xml:space="preserve">“, </w:t>
      </w:r>
      <w:r w:rsidR="00D54E0B" w:rsidRPr="00D54E0B">
        <w:rPr>
          <w:rFonts w:ascii="Times New Roman" w:hAnsi="Times New Roman"/>
          <w:sz w:val="24"/>
          <w:szCs w:val="18"/>
        </w:rPr>
        <w:t>skirt</w:t>
      </w:r>
      <w:r w:rsidR="00D54E0B">
        <w:rPr>
          <w:rFonts w:ascii="Times New Roman" w:hAnsi="Times New Roman"/>
          <w:sz w:val="24"/>
          <w:szCs w:val="18"/>
        </w:rPr>
        <w:t>ą</w:t>
      </w:r>
      <w:r w:rsidR="00D54E0B" w:rsidRPr="00D54E0B">
        <w:rPr>
          <w:rFonts w:ascii="Times New Roman" w:hAnsi="Times New Roman"/>
          <w:sz w:val="24"/>
          <w:szCs w:val="18"/>
        </w:rPr>
        <w:t xml:space="preserve"> </w:t>
      </w:r>
      <w:r w:rsidR="00D54E0B">
        <w:rPr>
          <w:rFonts w:ascii="Times New Roman" w:hAnsi="Times New Roman"/>
          <w:sz w:val="24"/>
          <w:szCs w:val="18"/>
        </w:rPr>
        <w:t xml:space="preserve">suburti tyrėjus, specialistus ir suinteresuotus asmenis iš viso pasaulio, kad </w:t>
      </w:r>
      <w:proofErr w:type="spellStart"/>
      <w:r w:rsidR="00D54E0B">
        <w:rPr>
          <w:rFonts w:ascii="Times New Roman" w:hAnsi="Times New Roman"/>
          <w:sz w:val="24"/>
          <w:szCs w:val="18"/>
        </w:rPr>
        <w:t>išpręstų</w:t>
      </w:r>
      <w:proofErr w:type="spellEnd"/>
      <w:r w:rsidR="00D54E0B">
        <w:rPr>
          <w:rFonts w:ascii="Times New Roman" w:hAnsi="Times New Roman"/>
          <w:sz w:val="24"/>
          <w:szCs w:val="18"/>
        </w:rPr>
        <w:t xml:space="preserve"> aplinkosaugines problemas, susijusias su tarša, atliekų panaudojimu ir perdirbimu.</w:t>
      </w:r>
    </w:p>
    <w:p w14:paraId="49DADA4B" w14:textId="77777777" w:rsidR="00D54E0B" w:rsidRDefault="00D54E0B" w:rsidP="003F1963">
      <w:pPr>
        <w:jc w:val="both"/>
        <w:rPr>
          <w:rFonts w:ascii="Times New Roman" w:hAnsi="Times New Roman"/>
          <w:sz w:val="24"/>
          <w:szCs w:val="18"/>
        </w:rPr>
      </w:pPr>
    </w:p>
    <w:p w14:paraId="3D26D579" w14:textId="468EBEC6" w:rsidR="00D54E0B" w:rsidRDefault="00D54E0B" w:rsidP="003F1963">
      <w:pPr>
        <w:jc w:val="both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„</w:t>
      </w:r>
      <w:proofErr w:type="spellStart"/>
      <w:r w:rsidRPr="00D54E0B">
        <w:rPr>
          <w:rFonts w:ascii="Times New Roman" w:hAnsi="Times New Roman"/>
          <w:sz w:val="24"/>
          <w:szCs w:val="18"/>
        </w:rPr>
        <w:t>Industrial</w:t>
      </w:r>
      <w:proofErr w:type="spellEnd"/>
      <w:r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Pr="00D54E0B">
        <w:rPr>
          <w:rFonts w:ascii="Times New Roman" w:hAnsi="Times New Roman"/>
          <w:sz w:val="24"/>
          <w:szCs w:val="18"/>
        </w:rPr>
        <w:t>and</w:t>
      </w:r>
      <w:proofErr w:type="spellEnd"/>
      <w:r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Pr="00D54E0B">
        <w:rPr>
          <w:rFonts w:ascii="Times New Roman" w:hAnsi="Times New Roman"/>
          <w:sz w:val="24"/>
          <w:szCs w:val="18"/>
        </w:rPr>
        <w:t>Hazardous</w:t>
      </w:r>
      <w:proofErr w:type="spellEnd"/>
      <w:r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Pr="00D54E0B">
        <w:rPr>
          <w:rFonts w:ascii="Times New Roman" w:hAnsi="Times New Roman"/>
          <w:sz w:val="24"/>
          <w:szCs w:val="18"/>
        </w:rPr>
        <w:t>Waste</w:t>
      </w:r>
      <w:proofErr w:type="spellEnd"/>
      <w:r w:rsidRPr="00D54E0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Pr="00D54E0B">
        <w:rPr>
          <w:rFonts w:ascii="Times New Roman" w:hAnsi="Times New Roman"/>
          <w:sz w:val="24"/>
          <w:szCs w:val="18"/>
        </w:rPr>
        <w:t>Management</w:t>
      </w:r>
      <w:proofErr w:type="spellEnd"/>
      <w:r>
        <w:rPr>
          <w:rFonts w:ascii="Times New Roman" w:hAnsi="Times New Roman"/>
          <w:sz w:val="24"/>
          <w:szCs w:val="18"/>
        </w:rPr>
        <w:t xml:space="preserve">“ konferencijos metu </w:t>
      </w:r>
      <w:r w:rsidR="002340D1">
        <w:rPr>
          <w:rFonts w:ascii="Times New Roman" w:hAnsi="Times New Roman"/>
          <w:sz w:val="24"/>
          <w:szCs w:val="18"/>
        </w:rPr>
        <w:t xml:space="preserve">vyko </w:t>
      </w:r>
      <w:r w:rsidR="002340D1">
        <w:rPr>
          <w:rFonts w:ascii="Times New Roman" w:hAnsi="Times New Roman"/>
          <w:sz w:val="24"/>
          <w:szCs w:val="18"/>
          <w:lang w:val="en-US"/>
        </w:rPr>
        <w:t xml:space="preserve">11 </w:t>
      </w:r>
      <w:proofErr w:type="spellStart"/>
      <w:r w:rsidR="002340D1">
        <w:rPr>
          <w:rFonts w:ascii="Times New Roman" w:hAnsi="Times New Roman"/>
          <w:sz w:val="24"/>
          <w:szCs w:val="18"/>
          <w:lang w:val="en-US"/>
        </w:rPr>
        <w:t>plenarini</w:t>
      </w:r>
      <w:proofErr w:type="spellEnd"/>
      <w:r w:rsidR="002340D1">
        <w:rPr>
          <w:rFonts w:ascii="Times New Roman" w:hAnsi="Times New Roman"/>
          <w:sz w:val="24"/>
          <w:szCs w:val="18"/>
        </w:rPr>
        <w:t xml:space="preserve">ų pranešimų ir </w:t>
      </w:r>
      <w:r w:rsidR="002340D1">
        <w:rPr>
          <w:rFonts w:ascii="Times New Roman" w:hAnsi="Times New Roman"/>
          <w:sz w:val="24"/>
          <w:szCs w:val="18"/>
          <w:lang w:val="en-US"/>
        </w:rPr>
        <w:t xml:space="preserve">18 </w:t>
      </w:r>
      <w:proofErr w:type="spellStart"/>
      <w:r w:rsidR="002340D1">
        <w:rPr>
          <w:rFonts w:ascii="Times New Roman" w:hAnsi="Times New Roman"/>
          <w:sz w:val="24"/>
          <w:szCs w:val="18"/>
          <w:lang w:val="en-US"/>
        </w:rPr>
        <w:t>paralelini</w:t>
      </w:r>
      <w:proofErr w:type="spellEnd"/>
      <w:r w:rsidR="002340D1">
        <w:rPr>
          <w:rFonts w:ascii="Times New Roman" w:hAnsi="Times New Roman"/>
          <w:sz w:val="24"/>
          <w:szCs w:val="18"/>
        </w:rPr>
        <w:t>ų sesijų konferencijos tematikose</w:t>
      </w:r>
      <w:r w:rsidR="00EC45D8">
        <w:rPr>
          <w:rFonts w:ascii="Times New Roman" w:hAnsi="Times New Roman"/>
          <w:sz w:val="24"/>
          <w:szCs w:val="18"/>
        </w:rPr>
        <w:t>: „Išgavimo potencialas ir procesai“, „</w:t>
      </w:r>
      <w:proofErr w:type="spellStart"/>
      <w:r w:rsidR="00EC45D8">
        <w:rPr>
          <w:rFonts w:ascii="Times New Roman" w:hAnsi="Times New Roman"/>
          <w:sz w:val="24"/>
          <w:szCs w:val="18"/>
        </w:rPr>
        <w:t>Toksikologiniai</w:t>
      </w:r>
      <w:proofErr w:type="spellEnd"/>
      <w:r w:rsidR="00EC45D8">
        <w:rPr>
          <w:rFonts w:ascii="Times New Roman" w:hAnsi="Times New Roman"/>
          <w:sz w:val="24"/>
          <w:szCs w:val="18"/>
        </w:rPr>
        <w:t xml:space="preserve"> ir saugos aspektai“, „Plastiko atliekų iššūkiai“, „Nepavojingos atliekos“, „Nuotekos ir dumblas“, „ Užterštos vietos“, „Atliekos ir klimatas“, „Valymo galimybės“, „Užterštumas PFAS ir valymas“  bei kitos temos. </w:t>
      </w:r>
      <w:r w:rsidR="002340D1">
        <w:rPr>
          <w:rFonts w:ascii="Times New Roman" w:hAnsi="Times New Roman"/>
          <w:sz w:val="24"/>
          <w:szCs w:val="18"/>
        </w:rPr>
        <w:t>Konferencijos metu pristatėme stendinius pranešimus apie</w:t>
      </w:r>
      <w:r w:rsidR="00EC45D8">
        <w:rPr>
          <w:rFonts w:ascii="Times New Roman" w:hAnsi="Times New Roman"/>
          <w:sz w:val="24"/>
          <w:szCs w:val="18"/>
        </w:rPr>
        <w:t xml:space="preserve"> </w:t>
      </w:r>
      <w:r w:rsidR="00EC45D8" w:rsidRPr="00EC45D8">
        <w:rPr>
          <w:rFonts w:ascii="Times New Roman" w:hAnsi="Times New Roman"/>
          <w:sz w:val="24"/>
          <w:szCs w:val="18"/>
        </w:rPr>
        <w:t>nuotek</w:t>
      </w:r>
      <w:r w:rsidR="00EC45D8" w:rsidRPr="00EC45D8">
        <w:rPr>
          <w:rFonts w:ascii="Times New Roman" w:hAnsi="Times New Roman" w:hint="eastAsia"/>
          <w:sz w:val="24"/>
          <w:szCs w:val="18"/>
        </w:rPr>
        <w:t>ų</w:t>
      </w:r>
      <w:r w:rsidR="00EC45D8" w:rsidRPr="00EC45D8">
        <w:rPr>
          <w:rFonts w:ascii="Times New Roman" w:hAnsi="Times New Roman"/>
          <w:sz w:val="24"/>
          <w:szCs w:val="18"/>
        </w:rPr>
        <w:t xml:space="preserve"> užterštum</w:t>
      </w:r>
      <w:r w:rsidR="00EC45D8">
        <w:rPr>
          <w:rFonts w:ascii="Times New Roman" w:hAnsi="Times New Roman"/>
          <w:sz w:val="24"/>
          <w:szCs w:val="18"/>
        </w:rPr>
        <w:t>ą</w:t>
      </w:r>
      <w:r w:rsidR="00EC45D8" w:rsidRPr="00EC45D8">
        <w:rPr>
          <w:rFonts w:ascii="Times New Roman" w:hAnsi="Times New Roman"/>
          <w:sz w:val="24"/>
          <w:szCs w:val="18"/>
        </w:rPr>
        <w:t xml:space="preserve"> </w:t>
      </w:r>
      <w:r w:rsidR="00EC45D8">
        <w:rPr>
          <w:rFonts w:ascii="Times New Roman" w:hAnsi="Times New Roman"/>
          <w:sz w:val="24"/>
          <w:szCs w:val="18"/>
        </w:rPr>
        <w:t>farmaciniais likučiais</w:t>
      </w:r>
      <w:r w:rsidR="00EC45D8" w:rsidRPr="00EC45D8">
        <w:rPr>
          <w:rFonts w:ascii="Times New Roman" w:hAnsi="Times New Roman"/>
          <w:sz w:val="24"/>
          <w:szCs w:val="18"/>
        </w:rPr>
        <w:t xml:space="preserve">, asmens higienos produktais ir pesticidais“ </w:t>
      </w:r>
      <w:r w:rsidR="00EC45D8">
        <w:rPr>
          <w:rFonts w:ascii="Times New Roman" w:hAnsi="Times New Roman"/>
          <w:sz w:val="24"/>
          <w:szCs w:val="18"/>
        </w:rPr>
        <w:t>bei p</w:t>
      </w:r>
      <w:r w:rsidR="00EC45D8" w:rsidRPr="00EC45D8">
        <w:rPr>
          <w:rFonts w:ascii="Times New Roman" w:hAnsi="Times New Roman"/>
          <w:sz w:val="24"/>
          <w:szCs w:val="18"/>
        </w:rPr>
        <w:t>oliciklini</w:t>
      </w:r>
      <w:r w:rsidR="00EC45D8" w:rsidRPr="00EC45D8">
        <w:rPr>
          <w:rFonts w:ascii="Times New Roman" w:hAnsi="Times New Roman" w:hint="eastAsia"/>
          <w:sz w:val="24"/>
          <w:szCs w:val="18"/>
        </w:rPr>
        <w:t>ų</w:t>
      </w:r>
      <w:r w:rsidR="00EC45D8" w:rsidRPr="00EC45D8">
        <w:rPr>
          <w:rFonts w:ascii="Times New Roman" w:hAnsi="Times New Roman"/>
          <w:sz w:val="24"/>
          <w:szCs w:val="18"/>
        </w:rPr>
        <w:t xml:space="preserve"> aromatini</w:t>
      </w:r>
      <w:r w:rsidR="00EC45D8" w:rsidRPr="00EC45D8">
        <w:rPr>
          <w:rFonts w:ascii="Times New Roman" w:hAnsi="Times New Roman" w:hint="eastAsia"/>
          <w:sz w:val="24"/>
          <w:szCs w:val="18"/>
        </w:rPr>
        <w:t>ų</w:t>
      </w:r>
      <w:r w:rsidR="00EC45D8" w:rsidRPr="00EC45D8">
        <w:rPr>
          <w:rFonts w:ascii="Times New Roman" w:hAnsi="Times New Roman"/>
          <w:sz w:val="24"/>
          <w:szCs w:val="18"/>
        </w:rPr>
        <w:t xml:space="preserve"> angliavandenili</w:t>
      </w:r>
      <w:r w:rsidR="00EC45D8" w:rsidRPr="00EC45D8">
        <w:rPr>
          <w:rFonts w:ascii="Times New Roman" w:hAnsi="Times New Roman" w:hint="eastAsia"/>
          <w:sz w:val="24"/>
          <w:szCs w:val="18"/>
        </w:rPr>
        <w:t>ų</w:t>
      </w:r>
      <w:r w:rsidR="00EC45D8" w:rsidRPr="00EC45D8">
        <w:rPr>
          <w:rFonts w:ascii="Times New Roman" w:hAnsi="Times New Roman"/>
          <w:sz w:val="24"/>
          <w:szCs w:val="18"/>
        </w:rPr>
        <w:t xml:space="preserve"> pasiskirstym</w:t>
      </w:r>
      <w:r w:rsidR="00EC45D8">
        <w:rPr>
          <w:rFonts w:ascii="Times New Roman" w:hAnsi="Times New Roman"/>
          <w:sz w:val="24"/>
          <w:szCs w:val="18"/>
        </w:rPr>
        <w:t>ą</w:t>
      </w:r>
      <w:r w:rsidR="00EC45D8" w:rsidRPr="00EC45D8">
        <w:rPr>
          <w:rFonts w:ascii="Times New Roman" w:hAnsi="Times New Roman"/>
          <w:sz w:val="24"/>
          <w:szCs w:val="18"/>
        </w:rPr>
        <w:t xml:space="preserve"> </w:t>
      </w:r>
      <w:r w:rsidR="00EC45D8" w:rsidRPr="00EC45D8">
        <w:rPr>
          <w:rFonts w:ascii="Times New Roman" w:hAnsi="Times New Roman" w:hint="eastAsia"/>
          <w:sz w:val="24"/>
          <w:szCs w:val="18"/>
        </w:rPr>
        <w:t>į</w:t>
      </w:r>
      <w:r w:rsidR="00EC45D8" w:rsidRPr="00EC45D8">
        <w:rPr>
          <w:rFonts w:ascii="Times New Roman" w:hAnsi="Times New Roman"/>
          <w:sz w:val="24"/>
          <w:szCs w:val="18"/>
        </w:rPr>
        <w:t>vairios kilm</w:t>
      </w:r>
      <w:r w:rsidR="00EC45D8" w:rsidRPr="00EC45D8">
        <w:rPr>
          <w:rFonts w:ascii="Times New Roman" w:hAnsi="Times New Roman" w:hint="eastAsia"/>
          <w:sz w:val="24"/>
          <w:szCs w:val="18"/>
        </w:rPr>
        <w:t>ė</w:t>
      </w:r>
      <w:r w:rsidR="00EC45D8" w:rsidRPr="00EC45D8">
        <w:rPr>
          <w:rFonts w:ascii="Times New Roman" w:hAnsi="Times New Roman"/>
          <w:sz w:val="24"/>
          <w:szCs w:val="18"/>
        </w:rPr>
        <w:t>s kompostuose</w:t>
      </w:r>
      <w:r w:rsidR="00EC45D8">
        <w:rPr>
          <w:rFonts w:ascii="Times New Roman" w:hAnsi="Times New Roman"/>
          <w:sz w:val="24"/>
          <w:szCs w:val="18"/>
        </w:rPr>
        <w:t xml:space="preserve">. Konferencijos metu aktyviai dalyvauta diskusijose, vykusiose plenarinėse bei paralelinėse sesijose po pristatymų. </w:t>
      </w:r>
    </w:p>
    <w:p w14:paraId="5263855E" w14:textId="2594430B" w:rsidR="00EC45D8" w:rsidRDefault="00EC45D8" w:rsidP="003F1963">
      <w:pPr>
        <w:jc w:val="both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Užmeg</w:t>
      </w:r>
      <w:r w:rsidR="0078104F">
        <w:rPr>
          <w:rFonts w:ascii="Times New Roman" w:hAnsi="Times New Roman"/>
          <w:sz w:val="24"/>
          <w:szCs w:val="18"/>
        </w:rPr>
        <w:t>z</w:t>
      </w:r>
      <w:r>
        <w:rPr>
          <w:rFonts w:ascii="Times New Roman" w:hAnsi="Times New Roman"/>
          <w:sz w:val="24"/>
          <w:szCs w:val="18"/>
        </w:rPr>
        <w:t>ti nauji ryšiai su galimais</w:t>
      </w:r>
      <w:r w:rsidR="0078104F">
        <w:rPr>
          <w:rFonts w:ascii="Times New Roman" w:hAnsi="Times New Roman"/>
          <w:sz w:val="24"/>
          <w:szCs w:val="18"/>
        </w:rPr>
        <w:t xml:space="preserve"> planuojamos rengti paraiškos pagal programos </w:t>
      </w:r>
      <w:r w:rsidR="0078104F">
        <w:rPr>
          <w:rFonts w:ascii="Times New Roman" w:hAnsi="Times New Roman"/>
          <w:sz w:val="24"/>
          <w:szCs w:val="18"/>
          <w:lang w:val="en-US"/>
        </w:rPr>
        <w:t>6</w:t>
      </w:r>
      <w:r w:rsidR="0078104F" w:rsidRPr="00D54E0B">
        <w:rPr>
          <w:rFonts w:ascii="Times New Roman" w:hAnsi="Times New Roman"/>
          <w:sz w:val="24"/>
          <w:szCs w:val="18"/>
        </w:rPr>
        <w:t>-</w:t>
      </w:r>
      <w:proofErr w:type="spellStart"/>
      <w:r w:rsidR="0078104F" w:rsidRPr="00D54E0B">
        <w:rPr>
          <w:rFonts w:ascii="Times New Roman" w:hAnsi="Times New Roman"/>
          <w:sz w:val="24"/>
          <w:szCs w:val="18"/>
        </w:rPr>
        <w:t>os</w:t>
      </w:r>
      <w:proofErr w:type="spellEnd"/>
      <w:r w:rsidR="0078104F" w:rsidRPr="00D54E0B">
        <w:rPr>
          <w:rFonts w:ascii="Times New Roman" w:hAnsi="Times New Roman"/>
          <w:sz w:val="24"/>
          <w:szCs w:val="18"/>
        </w:rPr>
        <w:t xml:space="preserve"> veiksmų grupės „Maistas, </w:t>
      </w:r>
      <w:proofErr w:type="spellStart"/>
      <w:r w:rsidR="0078104F" w:rsidRPr="00D54E0B">
        <w:rPr>
          <w:rFonts w:ascii="Times New Roman" w:hAnsi="Times New Roman"/>
          <w:sz w:val="24"/>
          <w:szCs w:val="18"/>
        </w:rPr>
        <w:t>bioekonomika</w:t>
      </w:r>
      <w:proofErr w:type="spellEnd"/>
      <w:r w:rsidR="0078104F" w:rsidRPr="00D54E0B">
        <w:rPr>
          <w:rFonts w:ascii="Times New Roman" w:hAnsi="Times New Roman"/>
          <w:sz w:val="24"/>
          <w:szCs w:val="18"/>
        </w:rPr>
        <w:t>, gamtos ištekliai, žemės ūkis ir aplinka“ krypties „Švari aplinka ir nulinė tarša“ HORIZON-CL6-2025-ZEROPOLLUTION</w:t>
      </w:r>
      <w:r w:rsidR="0078104F">
        <w:rPr>
          <w:rFonts w:ascii="Times New Roman" w:hAnsi="Times New Roman"/>
          <w:sz w:val="24"/>
          <w:szCs w:val="18"/>
        </w:rPr>
        <w:t xml:space="preserve"> </w:t>
      </w:r>
      <w:r w:rsidR="0078104F" w:rsidRPr="00D54E0B">
        <w:rPr>
          <w:rFonts w:ascii="Times New Roman" w:hAnsi="Times New Roman"/>
          <w:sz w:val="24"/>
          <w:szCs w:val="18"/>
        </w:rPr>
        <w:t>kvietim</w:t>
      </w:r>
      <w:r w:rsidR="0078104F">
        <w:rPr>
          <w:rFonts w:ascii="Times New Roman" w:hAnsi="Times New Roman"/>
          <w:sz w:val="24"/>
          <w:szCs w:val="18"/>
        </w:rPr>
        <w:t>us</w:t>
      </w:r>
      <w:r w:rsidR="0078104F">
        <w:rPr>
          <w:rFonts w:ascii="Times New Roman" w:hAnsi="Times New Roman"/>
          <w:sz w:val="24"/>
          <w:szCs w:val="18"/>
        </w:rPr>
        <w:t xml:space="preserve"> partneriais iš:</w:t>
      </w:r>
    </w:p>
    <w:p w14:paraId="0719E4B9" w14:textId="118F8236" w:rsidR="0078104F" w:rsidRDefault="0078104F" w:rsidP="0078104F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Kretos technikos universitetas (TUC)</w:t>
      </w:r>
    </w:p>
    <w:p w14:paraId="41226A01" w14:textId="26327079" w:rsidR="0078104F" w:rsidRDefault="0078104F" w:rsidP="0078104F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 xml:space="preserve">Vienos technologijos universitetas (TU </w:t>
      </w:r>
      <w:proofErr w:type="spellStart"/>
      <w:r>
        <w:rPr>
          <w:rFonts w:ascii="Times New Roman" w:hAnsi="Times New Roman"/>
          <w:sz w:val="24"/>
          <w:szCs w:val="18"/>
        </w:rPr>
        <w:t>Wien</w:t>
      </w:r>
      <w:proofErr w:type="spellEnd"/>
      <w:r>
        <w:rPr>
          <w:rFonts w:ascii="Times New Roman" w:hAnsi="Times New Roman"/>
          <w:sz w:val="24"/>
          <w:szCs w:val="18"/>
        </w:rPr>
        <w:t>)</w:t>
      </w:r>
    </w:p>
    <w:p w14:paraId="5612E425" w14:textId="7E1498E3" w:rsidR="0078104F" w:rsidRDefault="00BD15FF" w:rsidP="0078104F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Stavangerio universitetas (</w:t>
      </w:r>
      <w:proofErr w:type="spellStart"/>
      <w:r>
        <w:rPr>
          <w:rFonts w:ascii="Times New Roman" w:hAnsi="Times New Roman"/>
          <w:sz w:val="24"/>
          <w:szCs w:val="18"/>
        </w:rPr>
        <w:t>UiS</w:t>
      </w:r>
      <w:proofErr w:type="spellEnd"/>
      <w:r>
        <w:rPr>
          <w:rFonts w:ascii="Times New Roman" w:hAnsi="Times New Roman"/>
          <w:sz w:val="24"/>
          <w:szCs w:val="18"/>
        </w:rPr>
        <w:t>)</w:t>
      </w:r>
    </w:p>
    <w:p w14:paraId="1097F979" w14:textId="5945D9E2" w:rsidR="00BD15FF" w:rsidRDefault="00BD15FF" w:rsidP="0078104F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Hamburgo technikos universitetas (TUHH)</w:t>
      </w:r>
    </w:p>
    <w:p w14:paraId="7DF4C1F7" w14:textId="016E6B1C" w:rsidR="00BD15FF" w:rsidRDefault="00BD15FF" w:rsidP="0078104F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 xml:space="preserve">Trakijos </w:t>
      </w:r>
      <w:proofErr w:type="spellStart"/>
      <w:r>
        <w:rPr>
          <w:rFonts w:ascii="Times New Roman" w:hAnsi="Times New Roman"/>
          <w:sz w:val="24"/>
          <w:szCs w:val="18"/>
        </w:rPr>
        <w:t>Demokrito</w:t>
      </w:r>
      <w:proofErr w:type="spellEnd"/>
      <w:r>
        <w:rPr>
          <w:rFonts w:ascii="Times New Roman" w:hAnsi="Times New Roman"/>
          <w:sz w:val="24"/>
          <w:szCs w:val="18"/>
        </w:rPr>
        <w:t xml:space="preserve"> universitetas (</w:t>
      </w:r>
      <w:proofErr w:type="spellStart"/>
      <w:r>
        <w:rPr>
          <w:rFonts w:ascii="Times New Roman" w:hAnsi="Times New Roman"/>
          <w:sz w:val="24"/>
          <w:szCs w:val="18"/>
        </w:rPr>
        <w:t>D.U.Th</w:t>
      </w:r>
      <w:proofErr w:type="spellEnd"/>
      <w:r>
        <w:rPr>
          <w:rFonts w:ascii="Times New Roman" w:hAnsi="Times New Roman"/>
          <w:sz w:val="24"/>
          <w:szCs w:val="18"/>
        </w:rPr>
        <w:t>.)</w:t>
      </w:r>
    </w:p>
    <w:p w14:paraId="6D9E72F7" w14:textId="54C61D79" w:rsidR="00BD15FF" w:rsidRPr="0078104F" w:rsidRDefault="00BD15FF" w:rsidP="0078104F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lastRenderedPageBreak/>
        <w:t xml:space="preserve">Romos </w:t>
      </w:r>
      <w:proofErr w:type="spellStart"/>
      <w:r>
        <w:rPr>
          <w:rFonts w:ascii="Times New Roman" w:hAnsi="Times New Roman"/>
          <w:sz w:val="24"/>
          <w:szCs w:val="18"/>
        </w:rPr>
        <w:t>Sapienza</w:t>
      </w:r>
      <w:proofErr w:type="spellEnd"/>
      <w:r>
        <w:rPr>
          <w:rFonts w:ascii="Times New Roman" w:hAnsi="Times New Roman"/>
          <w:sz w:val="24"/>
          <w:szCs w:val="18"/>
        </w:rPr>
        <w:t xml:space="preserve"> universitetas.</w:t>
      </w:r>
    </w:p>
    <w:p w14:paraId="5A0BFECC" w14:textId="0E52A896" w:rsidR="004C0009" w:rsidRDefault="004C0009" w:rsidP="004C0009">
      <w:pPr>
        <w:autoSpaceDE w:val="0"/>
        <w:autoSpaceDN w:val="0"/>
        <w:adjustRightInd w:val="0"/>
        <w:rPr>
          <w:rFonts w:ascii="Times New Roman" w:hAnsi="Times New Roman"/>
          <w:sz w:val="20"/>
        </w:rPr>
      </w:pPr>
    </w:p>
    <w:p w14:paraId="00165758" w14:textId="7E05510B" w:rsidR="00BD15FF" w:rsidRPr="00BD15FF" w:rsidRDefault="00BD15FF" w:rsidP="00BD15FF">
      <w:pPr>
        <w:widowControl w:val="0"/>
        <w:jc w:val="both"/>
        <w:rPr>
          <w:rFonts w:ascii="Times New Roman" w:hAnsi="Times New Roman"/>
          <w:sz w:val="24"/>
          <w:szCs w:val="22"/>
        </w:rPr>
      </w:pPr>
      <w:r w:rsidRPr="00BD15FF">
        <w:rPr>
          <w:rFonts w:ascii="Times New Roman" w:hAnsi="Times New Roman"/>
          <w:bCs/>
          <w:sz w:val="24"/>
          <w:szCs w:val="22"/>
        </w:rPr>
        <w:t xml:space="preserve">Projektas įgyvendintas pagal Sutartyje </w:t>
      </w:r>
      <w:r w:rsidRPr="00BD15FF">
        <w:rPr>
          <w:rFonts w:ascii="Times New Roman" w:hAnsi="Times New Roman"/>
          <w:b/>
          <w:bCs/>
          <w:sz w:val="24"/>
          <w:szCs w:val="22"/>
        </w:rPr>
        <w:t>NR.</w:t>
      </w:r>
      <w:r w:rsidRPr="00BD15FF">
        <w:rPr>
          <w:rFonts w:ascii="Times New Roman" w:hAnsi="Times New Roman"/>
          <w:bCs/>
          <w:sz w:val="24"/>
          <w:szCs w:val="22"/>
        </w:rPr>
        <w:t xml:space="preserve"> </w:t>
      </w:r>
      <w:r w:rsidRPr="00BD15FF">
        <w:rPr>
          <w:rFonts w:ascii="Times New Roman" w:hAnsi="Times New Roman"/>
          <w:b/>
          <w:bCs/>
          <w:iCs/>
          <w:sz w:val="24"/>
          <w:szCs w:val="22"/>
        </w:rPr>
        <w:t>10-038-T-0</w:t>
      </w:r>
      <w:r>
        <w:rPr>
          <w:rFonts w:ascii="Times New Roman" w:hAnsi="Times New Roman"/>
          <w:b/>
          <w:bCs/>
          <w:iCs/>
          <w:sz w:val="24"/>
          <w:szCs w:val="22"/>
        </w:rPr>
        <w:t>09</w:t>
      </w:r>
      <w:r>
        <w:rPr>
          <w:rFonts w:ascii="Times New Roman" w:hAnsi="Times New Roman"/>
          <w:b/>
          <w:bCs/>
          <w:iCs/>
          <w:sz w:val="24"/>
          <w:szCs w:val="22"/>
          <w:lang w:val="en-US"/>
        </w:rPr>
        <w:t>8</w:t>
      </w:r>
      <w:r w:rsidRPr="00BD15FF">
        <w:rPr>
          <w:rFonts w:ascii="Times New Roman" w:hAnsi="Times New Roman"/>
          <w:b/>
          <w:bCs/>
          <w:iCs/>
          <w:sz w:val="24"/>
          <w:szCs w:val="22"/>
        </w:rPr>
        <w:t xml:space="preserve">, </w:t>
      </w:r>
      <w:r w:rsidRPr="00BD15FF">
        <w:rPr>
          <w:rFonts w:ascii="Times New Roman" w:hAnsi="Times New Roman"/>
          <w:bCs/>
          <w:sz w:val="24"/>
          <w:szCs w:val="22"/>
        </w:rPr>
        <w:t>202</w:t>
      </w:r>
      <w:r w:rsidR="003C33F3">
        <w:rPr>
          <w:rFonts w:ascii="Times New Roman" w:hAnsi="Times New Roman"/>
          <w:bCs/>
          <w:sz w:val="24"/>
          <w:szCs w:val="22"/>
        </w:rPr>
        <w:t>1</w:t>
      </w:r>
      <w:r w:rsidRPr="00BD15FF">
        <w:rPr>
          <w:rFonts w:ascii="Times New Roman" w:hAnsi="Times New Roman"/>
          <w:bCs/>
          <w:sz w:val="24"/>
          <w:szCs w:val="22"/>
        </w:rPr>
        <w:t>-2030 metų plėtros programos valdytojos Lietuvos Respublikos švietimo, mokslo ir sporto ministerijos plėtros programos pažangos priemonės Nr. 12-001-01-02-01 „Stiprinti inovacijų ekosistemas mokslo centruose</w:t>
      </w:r>
      <w:r w:rsidRPr="00BD15FF">
        <w:rPr>
          <w:rFonts w:ascii="Times New Roman" w:hAnsi="Times New Roman"/>
          <w:sz w:val="24"/>
          <w:szCs w:val="22"/>
        </w:rPr>
        <w:t>“ apraš</w:t>
      </w:r>
      <w:r w:rsidR="00F95413">
        <w:rPr>
          <w:rFonts w:ascii="Times New Roman" w:hAnsi="Times New Roman"/>
          <w:sz w:val="24"/>
          <w:szCs w:val="22"/>
        </w:rPr>
        <w:t>ą</w:t>
      </w:r>
      <w:r w:rsidRPr="00BD15FF">
        <w:rPr>
          <w:rFonts w:ascii="Times New Roman" w:hAnsi="Times New Roman"/>
          <w:sz w:val="24"/>
          <w:szCs w:val="22"/>
        </w:rPr>
        <w:t>, patvirtint</w:t>
      </w:r>
      <w:r w:rsidR="00F95413">
        <w:rPr>
          <w:rFonts w:ascii="Times New Roman" w:hAnsi="Times New Roman"/>
          <w:sz w:val="24"/>
          <w:szCs w:val="22"/>
        </w:rPr>
        <w:t>ą</w:t>
      </w:r>
      <w:r w:rsidRPr="00BD15FF">
        <w:rPr>
          <w:rFonts w:ascii="Times New Roman" w:hAnsi="Times New Roman"/>
          <w:i/>
          <w:sz w:val="24"/>
          <w:szCs w:val="22"/>
        </w:rPr>
        <w:t xml:space="preserve"> </w:t>
      </w:r>
      <w:r w:rsidRPr="00BD15FF">
        <w:rPr>
          <w:rFonts w:ascii="Times New Roman" w:hAnsi="Times New Roman"/>
          <w:sz w:val="24"/>
          <w:szCs w:val="22"/>
        </w:rPr>
        <w:t>Lietuvos Respublikos švietimo, mokslo ir sporto ministro</w:t>
      </w:r>
      <w:r w:rsidR="00F95413">
        <w:rPr>
          <w:rFonts w:ascii="Times New Roman" w:hAnsi="Times New Roman"/>
          <w:sz w:val="24"/>
          <w:szCs w:val="22"/>
        </w:rPr>
        <w:t>.</w:t>
      </w:r>
    </w:p>
    <w:p w14:paraId="7421875C" w14:textId="77777777" w:rsidR="00BD15FF" w:rsidRPr="00BD15FF" w:rsidRDefault="00BD15FF" w:rsidP="00BD15FF">
      <w:pPr>
        <w:jc w:val="both"/>
        <w:rPr>
          <w:rFonts w:ascii="Times New Roman" w:hAnsi="Times New Roman"/>
          <w:bCs/>
          <w:sz w:val="24"/>
          <w:szCs w:val="22"/>
        </w:rPr>
      </w:pPr>
      <w:r w:rsidRPr="00BD15FF">
        <w:rPr>
          <w:rFonts w:ascii="Times New Roman" w:hAnsi="Times New Roman"/>
          <w:bCs/>
          <w:sz w:val="24"/>
          <w:szCs w:val="22"/>
        </w:rPr>
        <w:t>Projekto viešinimo sąlygos įgyvendintos pagal sutartyje nurodytus reikalavimus.</w:t>
      </w:r>
    </w:p>
    <w:p w14:paraId="02473058" w14:textId="77777777" w:rsidR="00BD15FF" w:rsidRDefault="00BD15FF" w:rsidP="004C0009">
      <w:pPr>
        <w:autoSpaceDE w:val="0"/>
        <w:autoSpaceDN w:val="0"/>
        <w:adjustRightInd w:val="0"/>
        <w:rPr>
          <w:rFonts w:ascii="Times New Roman" w:hAnsi="Times New Roman"/>
          <w:sz w:val="20"/>
        </w:rPr>
      </w:pPr>
    </w:p>
    <w:p w14:paraId="4D0D5F70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0"/>
        </w:rPr>
      </w:pPr>
    </w:p>
    <w:p w14:paraId="6EE5B751" w14:textId="05598DAA" w:rsidR="003C33F3" w:rsidRP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C33F3">
        <w:rPr>
          <w:rFonts w:ascii="Times New Roman" w:hAnsi="Times New Roman"/>
          <w:sz w:val="24"/>
          <w:szCs w:val="24"/>
        </w:rPr>
        <w:t>Projekto vadovas</w:t>
      </w:r>
    </w:p>
    <w:p w14:paraId="5F27784E" w14:textId="53948FB2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C33F3">
        <w:rPr>
          <w:rFonts w:ascii="Times New Roman" w:hAnsi="Times New Roman"/>
          <w:sz w:val="24"/>
          <w:szCs w:val="24"/>
        </w:rPr>
        <w:t>Donata Drapanauskaitė</w:t>
      </w:r>
    </w:p>
    <w:p w14:paraId="31BE1579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1C687B8D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6252922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23E60540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2F2E7631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4E8E6F79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4A4E339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BD246C9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168CA3B2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79F248C0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29F9FBC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123BFE76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16EDF705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6A3B6284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2E471101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54A3808E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0ECA869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293D843E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67F66067" w14:textId="77777777" w:rsidR="00F95413" w:rsidRDefault="00F9541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5013D1A7" w14:textId="77777777" w:rsidR="00F95413" w:rsidRDefault="00F9541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6A2CA0A" w14:textId="77777777" w:rsidR="00F95413" w:rsidRDefault="00F9541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2830C8A7" w14:textId="77777777" w:rsidR="00F95413" w:rsidRDefault="00F9541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5E9F5159" w14:textId="77777777" w:rsidR="00F95413" w:rsidRDefault="00F9541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3324946" w14:textId="77777777" w:rsidR="00F95413" w:rsidRDefault="00F9541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0A2EE59" w14:textId="77777777" w:rsidR="00F95413" w:rsidRDefault="00F9541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5E1568CC" w14:textId="77777777" w:rsidR="00F95413" w:rsidRDefault="00F9541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0C62CEA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12BD658" w14:textId="77777777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EAE97EE" w14:textId="4B07669B" w:rsid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D6CBA">
        <w:rPr>
          <w:noProof/>
          <w:szCs w:val="24"/>
        </w:rPr>
        <w:drawing>
          <wp:inline distT="0" distB="0" distL="0" distR="0" wp14:anchorId="75F82212" wp14:editId="2AF4ED8C">
            <wp:extent cx="5731510" cy="906145"/>
            <wp:effectExtent l="0" t="0" r="2540" b="8255"/>
            <wp:docPr id="412351018" name="Picture 3" descr="A logo with text and a picture of a person in a ha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351018" name="Picture 3" descr="A logo with text and a picture of a person in a ha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7B150" w14:textId="77777777" w:rsidR="003C33F3" w:rsidRPr="003C33F3" w:rsidRDefault="003C33F3" w:rsidP="003C33F3">
      <w:pPr>
        <w:suppressAutoHyphens/>
        <w:autoSpaceDE w:val="0"/>
        <w:autoSpaceDN w:val="0"/>
        <w:adjustRightInd w:val="0"/>
        <w:textAlignment w:val="center"/>
        <w:rPr>
          <w:rFonts w:ascii="Times New Roman" w:hAnsi="Times New Roman"/>
          <w:bCs/>
          <w:szCs w:val="24"/>
        </w:rPr>
      </w:pPr>
      <w:r w:rsidRPr="003C33F3">
        <w:rPr>
          <w:rFonts w:ascii="Times New Roman" w:hAnsi="Times New Roman"/>
          <w:bCs/>
          <w:sz w:val="24"/>
          <w:szCs w:val="22"/>
        </w:rPr>
        <w:t xml:space="preserve">Finansuoja Europos Sąjunga </w:t>
      </w:r>
      <w:proofErr w:type="spellStart"/>
      <w:r w:rsidRPr="003C33F3">
        <w:rPr>
          <w:rFonts w:ascii="Times New Roman" w:hAnsi="Times New Roman"/>
          <w:bCs/>
          <w:sz w:val="24"/>
          <w:szCs w:val="22"/>
        </w:rPr>
        <w:t>NextGenerationEU</w:t>
      </w:r>
      <w:proofErr w:type="spellEnd"/>
    </w:p>
    <w:p w14:paraId="4A8AE533" w14:textId="77777777" w:rsidR="003C33F3" w:rsidRPr="003C33F3" w:rsidRDefault="003C33F3" w:rsidP="004C0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sectPr w:rsidR="003C33F3" w:rsidRPr="003C33F3" w:rsidSect="005A6D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134" w:right="567" w:bottom="1134" w:left="1701" w:header="284" w:footer="284" w:gutter="0"/>
      <w:cols w:space="1296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779CA" w14:textId="77777777" w:rsidR="00100E64" w:rsidRPr="00D54E0B" w:rsidRDefault="00100E64">
      <w:r w:rsidRPr="00D54E0B">
        <w:separator/>
      </w:r>
    </w:p>
  </w:endnote>
  <w:endnote w:type="continuationSeparator" w:id="0">
    <w:p w14:paraId="778D781A" w14:textId="77777777" w:rsidR="00100E64" w:rsidRPr="00D54E0B" w:rsidRDefault="00100E64">
      <w:r w:rsidRPr="00D54E0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R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57C13" w14:textId="77777777" w:rsidR="00907EBC" w:rsidRPr="00D54E0B" w:rsidRDefault="00907E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8AF03" w14:textId="77777777" w:rsidR="00907EBC" w:rsidRPr="00D54E0B" w:rsidRDefault="00907E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30A7" w14:textId="5570CACF" w:rsidR="00961771" w:rsidRPr="00D54E0B" w:rsidRDefault="00CB1C65">
    <w:pPr>
      <w:pStyle w:val="Footer"/>
    </w:pPr>
    <w:r w:rsidRPr="00D54E0B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AB140" w14:textId="77777777" w:rsidR="00100E64" w:rsidRPr="00D54E0B" w:rsidRDefault="00100E64">
      <w:r w:rsidRPr="00D54E0B">
        <w:separator/>
      </w:r>
    </w:p>
  </w:footnote>
  <w:footnote w:type="continuationSeparator" w:id="0">
    <w:p w14:paraId="1258C14B" w14:textId="77777777" w:rsidR="00100E64" w:rsidRPr="00D54E0B" w:rsidRDefault="00100E64">
      <w:r w:rsidRPr="00D54E0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575E7" w14:textId="77777777" w:rsidR="00907EBC" w:rsidRPr="00D54E0B" w:rsidRDefault="00907E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6E8B3" w14:textId="77777777" w:rsidR="00907EBC" w:rsidRPr="00D54E0B" w:rsidRDefault="00907E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77F2" w14:textId="77777777" w:rsidR="00907EBC" w:rsidRPr="00D54E0B" w:rsidRDefault="00907E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268CD"/>
    <w:multiLevelType w:val="hybridMultilevel"/>
    <w:tmpl w:val="7854B68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7E056C"/>
    <w:multiLevelType w:val="hybridMultilevel"/>
    <w:tmpl w:val="75A8533E"/>
    <w:lvl w:ilvl="0" w:tplc="D58E2BD6">
      <w:start w:val="200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3871"/>
    <w:multiLevelType w:val="hybridMultilevel"/>
    <w:tmpl w:val="D9B81796"/>
    <w:lvl w:ilvl="0" w:tplc="B7862B26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5B863E3"/>
    <w:multiLevelType w:val="hybridMultilevel"/>
    <w:tmpl w:val="7EBC63EE"/>
    <w:lvl w:ilvl="0" w:tplc="3D2C4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AC76CC"/>
    <w:multiLevelType w:val="hybridMultilevel"/>
    <w:tmpl w:val="80804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322C72"/>
    <w:multiLevelType w:val="hybridMultilevel"/>
    <w:tmpl w:val="8A0C6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648938">
    <w:abstractNumId w:val="0"/>
  </w:num>
  <w:num w:numId="2" w16cid:durableId="1646423427">
    <w:abstractNumId w:val="1"/>
  </w:num>
  <w:num w:numId="3" w16cid:durableId="35130071">
    <w:abstractNumId w:val="3"/>
  </w:num>
  <w:num w:numId="4" w16cid:durableId="694772161">
    <w:abstractNumId w:val="2"/>
  </w:num>
  <w:num w:numId="5" w16cid:durableId="753236361">
    <w:abstractNumId w:val="4"/>
  </w:num>
  <w:num w:numId="6" w16cid:durableId="670037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69A"/>
    <w:rsid w:val="000009EA"/>
    <w:rsid w:val="000176ED"/>
    <w:rsid w:val="00022CE6"/>
    <w:rsid w:val="00022CEF"/>
    <w:rsid w:val="00063ECF"/>
    <w:rsid w:val="00080733"/>
    <w:rsid w:val="00093778"/>
    <w:rsid w:val="00093CBD"/>
    <w:rsid w:val="00096346"/>
    <w:rsid w:val="000B0B9C"/>
    <w:rsid w:val="000F61D2"/>
    <w:rsid w:val="00100E64"/>
    <w:rsid w:val="00111900"/>
    <w:rsid w:val="00112FD9"/>
    <w:rsid w:val="00152BD4"/>
    <w:rsid w:val="00162508"/>
    <w:rsid w:val="001754EE"/>
    <w:rsid w:val="001850B2"/>
    <w:rsid w:val="00190038"/>
    <w:rsid w:val="00195BD0"/>
    <w:rsid w:val="001C6D46"/>
    <w:rsid w:val="001E49D0"/>
    <w:rsid w:val="001F595A"/>
    <w:rsid w:val="00205DF2"/>
    <w:rsid w:val="00225192"/>
    <w:rsid w:val="002340D1"/>
    <w:rsid w:val="0024522D"/>
    <w:rsid w:val="0025192A"/>
    <w:rsid w:val="002539F6"/>
    <w:rsid w:val="0025409B"/>
    <w:rsid w:val="002705D1"/>
    <w:rsid w:val="00270F66"/>
    <w:rsid w:val="002813D3"/>
    <w:rsid w:val="002A323B"/>
    <w:rsid w:val="002B614B"/>
    <w:rsid w:val="002E4D45"/>
    <w:rsid w:val="002E768E"/>
    <w:rsid w:val="002F34D6"/>
    <w:rsid w:val="00300CBF"/>
    <w:rsid w:val="00313413"/>
    <w:rsid w:val="00316E4B"/>
    <w:rsid w:val="0032259F"/>
    <w:rsid w:val="00324141"/>
    <w:rsid w:val="003264C7"/>
    <w:rsid w:val="00347525"/>
    <w:rsid w:val="0036352B"/>
    <w:rsid w:val="00380A30"/>
    <w:rsid w:val="00393463"/>
    <w:rsid w:val="003A31B7"/>
    <w:rsid w:val="003A3363"/>
    <w:rsid w:val="003A5E3F"/>
    <w:rsid w:val="003B153D"/>
    <w:rsid w:val="003C33F3"/>
    <w:rsid w:val="003D1C20"/>
    <w:rsid w:val="003D1F12"/>
    <w:rsid w:val="003D4BDE"/>
    <w:rsid w:val="003F1963"/>
    <w:rsid w:val="003F3EC1"/>
    <w:rsid w:val="00415DAD"/>
    <w:rsid w:val="004160D0"/>
    <w:rsid w:val="00421CF0"/>
    <w:rsid w:val="00427795"/>
    <w:rsid w:val="00427C7F"/>
    <w:rsid w:val="004403B4"/>
    <w:rsid w:val="00472DA2"/>
    <w:rsid w:val="004A0255"/>
    <w:rsid w:val="004A4BC2"/>
    <w:rsid w:val="004A7B16"/>
    <w:rsid w:val="004B140D"/>
    <w:rsid w:val="004B1A79"/>
    <w:rsid w:val="004B51D4"/>
    <w:rsid w:val="004C0009"/>
    <w:rsid w:val="004D48C7"/>
    <w:rsid w:val="004E21FF"/>
    <w:rsid w:val="004F5446"/>
    <w:rsid w:val="00516216"/>
    <w:rsid w:val="005314BA"/>
    <w:rsid w:val="005314E6"/>
    <w:rsid w:val="0054124A"/>
    <w:rsid w:val="00553CB3"/>
    <w:rsid w:val="00567495"/>
    <w:rsid w:val="00586144"/>
    <w:rsid w:val="005A521E"/>
    <w:rsid w:val="005A6D33"/>
    <w:rsid w:val="005B6C72"/>
    <w:rsid w:val="005C6BE1"/>
    <w:rsid w:val="005D71E4"/>
    <w:rsid w:val="005E6A21"/>
    <w:rsid w:val="00615B83"/>
    <w:rsid w:val="00653997"/>
    <w:rsid w:val="00661ED1"/>
    <w:rsid w:val="00673AF3"/>
    <w:rsid w:val="00694202"/>
    <w:rsid w:val="006A2FAF"/>
    <w:rsid w:val="006A7183"/>
    <w:rsid w:val="006C5A8A"/>
    <w:rsid w:val="006D12A8"/>
    <w:rsid w:val="006D4FB2"/>
    <w:rsid w:val="006E20CB"/>
    <w:rsid w:val="006E2BA6"/>
    <w:rsid w:val="00710C5E"/>
    <w:rsid w:val="00711679"/>
    <w:rsid w:val="00713F70"/>
    <w:rsid w:val="00716EDA"/>
    <w:rsid w:val="007234E4"/>
    <w:rsid w:val="00723AA0"/>
    <w:rsid w:val="007541A7"/>
    <w:rsid w:val="00760ADE"/>
    <w:rsid w:val="0076221E"/>
    <w:rsid w:val="0078104F"/>
    <w:rsid w:val="0079237A"/>
    <w:rsid w:val="007A6700"/>
    <w:rsid w:val="007C1CF9"/>
    <w:rsid w:val="007C67DE"/>
    <w:rsid w:val="007F2D81"/>
    <w:rsid w:val="007F4088"/>
    <w:rsid w:val="0080288B"/>
    <w:rsid w:val="00807624"/>
    <w:rsid w:val="00821DDF"/>
    <w:rsid w:val="00840842"/>
    <w:rsid w:val="00841639"/>
    <w:rsid w:val="00844172"/>
    <w:rsid w:val="008642EB"/>
    <w:rsid w:val="00865A82"/>
    <w:rsid w:val="00895301"/>
    <w:rsid w:val="008A32E7"/>
    <w:rsid w:val="008B0087"/>
    <w:rsid w:val="008B1645"/>
    <w:rsid w:val="008C4EED"/>
    <w:rsid w:val="008E0D5E"/>
    <w:rsid w:val="008E16F9"/>
    <w:rsid w:val="00902F9F"/>
    <w:rsid w:val="00907EBC"/>
    <w:rsid w:val="009132C0"/>
    <w:rsid w:val="0091529C"/>
    <w:rsid w:val="00923A59"/>
    <w:rsid w:val="00924105"/>
    <w:rsid w:val="00950B33"/>
    <w:rsid w:val="00961771"/>
    <w:rsid w:val="00963072"/>
    <w:rsid w:val="00967D0E"/>
    <w:rsid w:val="00980FE5"/>
    <w:rsid w:val="00990A95"/>
    <w:rsid w:val="009A1046"/>
    <w:rsid w:val="009A32A8"/>
    <w:rsid w:val="009B51DB"/>
    <w:rsid w:val="009D411B"/>
    <w:rsid w:val="009E09A2"/>
    <w:rsid w:val="009E0EB8"/>
    <w:rsid w:val="009E53F5"/>
    <w:rsid w:val="009F7B6C"/>
    <w:rsid w:val="00A22C59"/>
    <w:rsid w:val="00A2648F"/>
    <w:rsid w:val="00A2756B"/>
    <w:rsid w:val="00A30A76"/>
    <w:rsid w:val="00A335A8"/>
    <w:rsid w:val="00A6423C"/>
    <w:rsid w:val="00A70DEA"/>
    <w:rsid w:val="00A73820"/>
    <w:rsid w:val="00A86B18"/>
    <w:rsid w:val="00AA134B"/>
    <w:rsid w:val="00AA3056"/>
    <w:rsid w:val="00AB11DF"/>
    <w:rsid w:val="00AB1ECB"/>
    <w:rsid w:val="00AB6A63"/>
    <w:rsid w:val="00AE4A86"/>
    <w:rsid w:val="00AF563C"/>
    <w:rsid w:val="00B02DA2"/>
    <w:rsid w:val="00B26A49"/>
    <w:rsid w:val="00B65964"/>
    <w:rsid w:val="00B74054"/>
    <w:rsid w:val="00B76E0C"/>
    <w:rsid w:val="00B80D86"/>
    <w:rsid w:val="00B974F6"/>
    <w:rsid w:val="00BD15FF"/>
    <w:rsid w:val="00C034B3"/>
    <w:rsid w:val="00C3303B"/>
    <w:rsid w:val="00C34568"/>
    <w:rsid w:val="00C35D63"/>
    <w:rsid w:val="00C43243"/>
    <w:rsid w:val="00C524E4"/>
    <w:rsid w:val="00C70634"/>
    <w:rsid w:val="00C76595"/>
    <w:rsid w:val="00C80DFD"/>
    <w:rsid w:val="00C83D77"/>
    <w:rsid w:val="00CA55CA"/>
    <w:rsid w:val="00CA790B"/>
    <w:rsid w:val="00CB1C65"/>
    <w:rsid w:val="00CD469A"/>
    <w:rsid w:val="00CD4EF0"/>
    <w:rsid w:val="00CD5A2A"/>
    <w:rsid w:val="00D045A0"/>
    <w:rsid w:val="00D52AE2"/>
    <w:rsid w:val="00D54E0B"/>
    <w:rsid w:val="00D70D48"/>
    <w:rsid w:val="00D81199"/>
    <w:rsid w:val="00D94BCD"/>
    <w:rsid w:val="00DA5875"/>
    <w:rsid w:val="00DB45D9"/>
    <w:rsid w:val="00DB538E"/>
    <w:rsid w:val="00DB774A"/>
    <w:rsid w:val="00DC4FA7"/>
    <w:rsid w:val="00DC62A1"/>
    <w:rsid w:val="00DE58F8"/>
    <w:rsid w:val="00DF290B"/>
    <w:rsid w:val="00E14DCB"/>
    <w:rsid w:val="00E20499"/>
    <w:rsid w:val="00E348C8"/>
    <w:rsid w:val="00E41E56"/>
    <w:rsid w:val="00E52F37"/>
    <w:rsid w:val="00E60147"/>
    <w:rsid w:val="00E82297"/>
    <w:rsid w:val="00EA2A2F"/>
    <w:rsid w:val="00EC3A27"/>
    <w:rsid w:val="00EC45D8"/>
    <w:rsid w:val="00ED3B63"/>
    <w:rsid w:val="00EE398B"/>
    <w:rsid w:val="00F72296"/>
    <w:rsid w:val="00F73AC8"/>
    <w:rsid w:val="00F74011"/>
    <w:rsid w:val="00F85005"/>
    <w:rsid w:val="00F95413"/>
    <w:rsid w:val="00F955F8"/>
    <w:rsid w:val="00FA0F9D"/>
    <w:rsid w:val="00FB05E9"/>
    <w:rsid w:val="00FC2DD1"/>
    <w:rsid w:val="00FE6416"/>
    <w:rsid w:val="00FF0013"/>
    <w:rsid w:val="00FF215D"/>
    <w:rsid w:val="00FF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BF19DC"/>
  <w15:chartTrackingRefBased/>
  <w15:docId w15:val="{BE7497CB-272E-40D7-85AA-8914AD87F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9F6"/>
    <w:rPr>
      <w:rFonts w:ascii="TimesLT" w:hAnsi="TimesLT"/>
      <w:sz w:val="26"/>
      <w:lang w:eastAsia="en-US"/>
    </w:rPr>
  </w:style>
  <w:style w:type="paragraph" w:styleId="Heading1">
    <w:name w:val="heading 1"/>
    <w:basedOn w:val="Normal"/>
    <w:next w:val="Normal"/>
    <w:qFormat/>
    <w:rsid w:val="002539F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BodyText"/>
    <w:qFormat/>
    <w:rsid w:val="002539F6"/>
    <w:pPr>
      <w:keepNext/>
      <w:spacing w:before="240" w:after="60"/>
      <w:ind w:left="720" w:hanging="720"/>
      <w:outlineLvl w:val="1"/>
    </w:pPr>
    <w:rPr>
      <w:b/>
    </w:rPr>
  </w:style>
  <w:style w:type="paragraph" w:styleId="Heading3">
    <w:name w:val="heading 3"/>
    <w:basedOn w:val="Normal"/>
    <w:next w:val="BodyText"/>
    <w:qFormat/>
    <w:rsid w:val="002539F6"/>
    <w:pPr>
      <w:keepNext/>
      <w:spacing w:before="240" w:after="60"/>
      <w:jc w:val="center"/>
      <w:outlineLvl w:val="2"/>
    </w:pPr>
    <w:rPr>
      <w:b/>
    </w:rPr>
  </w:style>
  <w:style w:type="paragraph" w:styleId="Heading4">
    <w:name w:val="heading 4"/>
    <w:basedOn w:val="Normal"/>
    <w:next w:val="BodyText"/>
    <w:qFormat/>
    <w:rsid w:val="002539F6"/>
    <w:pPr>
      <w:keepNext/>
      <w:spacing w:before="240" w:after="60"/>
      <w:jc w:val="center"/>
      <w:outlineLvl w:val="3"/>
    </w:pPr>
    <w:rPr>
      <w:rFonts w:ascii="TimesRS" w:hAnsi="TimesRS"/>
      <w:b/>
    </w:rPr>
  </w:style>
  <w:style w:type="paragraph" w:styleId="Heading5">
    <w:name w:val="heading 5"/>
    <w:basedOn w:val="Normal"/>
    <w:next w:val="BodyText"/>
    <w:qFormat/>
    <w:rsid w:val="002539F6"/>
    <w:pPr>
      <w:ind w:firstLine="720"/>
      <w:outlineLvl w:val="4"/>
    </w:pPr>
  </w:style>
  <w:style w:type="paragraph" w:styleId="Heading6">
    <w:name w:val="heading 6"/>
    <w:basedOn w:val="Normal"/>
    <w:next w:val="BodyText"/>
    <w:qFormat/>
    <w:rsid w:val="002539F6"/>
    <w:pPr>
      <w:spacing w:before="240" w:after="60"/>
      <w:ind w:firstLine="720"/>
      <w:outlineLvl w:val="5"/>
    </w:pPr>
    <w:rPr>
      <w:b/>
    </w:rPr>
  </w:style>
  <w:style w:type="paragraph" w:styleId="Heading7">
    <w:name w:val="heading 7"/>
    <w:basedOn w:val="Normal"/>
    <w:next w:val="BodyText"/>
    <w:qFormat/>
    <w:rsid w:val="002539F6"/>
    <w:pPr>
      <w:spacing w:before="240" w:after="60"/>
      <w:jc w:val="center"/>
      <w:outlineLvl w:val="6"/>
    </w:pPr>
  </w:style>
  <w:style w:type="paragraph" w:styleId="Heading8">
    <w:name w:val="heading 8"/>
    <w:basedOn w:val="Normal"/>
    <w:next w:val="BodyText"/>
    <w:qFormat/>
    <w:rsid w:val="002539F6"/>
    <w:pPr>
      <w:spacing w:before="240" w:after="240"/>
      <w:jc w:val="center"/>
      <w:outlineLvl w:val="7"/>
    </w:pPr>
    <w:rPr>
      <w:b/>
    </w:rPr>
  </w:style>
  <w:style w:type="paragraph" w:styleId="Heading9">
    <w:name w:val="heading 9"/>
    <w:basedOn w:val="Normal"/>
    <w:next w:val="BodyText"/>
    <w:qFormat/>
    <w:rsid w:val="002539F6"/>
    <w:pPr>
      <w:spacing w:before="240" w:after="60"/>
      <w:jc w:val="center"/>
      <w:outlineLvl w:val="8"/>
    </w:pPr>
    <w:rPr>
      <w:rFonts w:ascii="TimesRS" w:hAnsi="Times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539F6"/>
    <w:pPr>
      <w:ind w:firstLine="720"/>
      <w:jc w:val="both"/>
    </w:pPr>
  </w:style>
  <w:style w:type="paragraph" w:styleId="EnvelopeAddress">
    <w:name w:val="envelope address"/>
    <w:basedOn w:val="Normal"/>
    <w:rsid w:val="002539F6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z w:val="28"/>
    </w:rPr>
  </w:style>
  <w:style w:type="paragraph" w:styleId="FootnoteText">
    <w:name w:val="footnote text"/>
    <w:basedOn w:val="Normal"/>
    <w:semiHidden/>
    <w:rsid w:val="002539F6"/>
    <w:rPr>
      <w:sz w:val="20"/>
    </w:rPr>
  </w:style>
  <w:style w:type="paragraph" w:styleId="Footer">
    <w:name w:val="footer"/>
    <w:basedOn w:val="Normal"/>
    <w:link w:val="FooterChar"/>
    <w:uiPriority w:val="99"/>
    <w:rsid w:val="002539F6"/>
    <w:pPr>
      <w:tabs>
        <w:tab w:val="center" w:pos="4320"/>
        <w:tab w:val="right" w:pos="8640"/>
      </w:tabs>
      <w:jc w:val="both"/>
    </w:pPr>
    <w:rPr>
      <w:sz w:val="24"/>
    </w:rPr>
  </w:style>
  <w:style w:type="paragraph" w:styleId="Header">
    <w:name w:val="header"/>
    <w:basedOn w:val="Normal"/>
    <w:rsid w:val="002539F6"/>
    <w:pPr>
      <w:tabs>
        <w:tab w:val="center" w:pos="4320"/>
        <w:tab w:val="right" w:pos="8640"/>
      </w:tabs>
    </w:pPr>
  </w:style>
  <w:style w:type="character" w:styleId="Hyperlink">
    <w:name w:val="Hyperlink"/>
    <w:rsid w:val="002539F6"/>
    <w:rPr>
      <w:color w:val="0000FF"/>
      <w:u w:val="single"/>
    </w:rPr>
  </w:style>
  <w:style w:type="table" w:styleId="TableGrid">
    <w:name w:val="Table Grid"/>
    <w:basedOn w:val="TableNormal"/>
    <w:rsid w:val="00D04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23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23A59"/>
    <w:rPr>
      <w:rFonts w:ascii="Tahoma" w:hAnsi="Tahoma" w:cs="Tahoma"/>
      <w:sz w:val="16"/>
      <w:szCs w:val="16"/>
      <w:lang w:val="en-GB" w:eastAsia="en-US"/>
    </w:rPr>
  </w:style>
  <w:style w:type="paragraph" w:customStyle="1" w:styleId="Sraopastraipa1">
    <w:name w:val="Sąrašo pastraipa1"/>
    <w:basedOn w:val="Normal"/>
    <w:qFormat/>
    <w:rsid w:val="00615B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CommentText">
    <w:name w:val="annotation text"/>
    <w:basedOn w:val="Normal"/>
    <w:link w:val="CommentTextChar"/>
    <w:unhideWhenUsed/>
    <w:rsid w:val="00A86B18"/>
    <w:rPr>
      <w:rFonts w:ascii="Times New Roman" w:hAnsi="Times New Roman"/>
      <w:sz w:val="20"/>
    </w:rPr>
  </w:style>
  <w:style w:type="character" w:customStyle="1" w:styleId="CommentTextChar">
    <w:name w:val="Comment Text Char"/>
    <w:link w:val="CommentText"/>
    <w:rsid w:val="00A86B18"/>
    <w:rPr>
      <w:lang w:val="en-GB" w:eastAsia="en-US"/>
    </w:rPr>
  </w:style>
  <w:style w:type="paragraph" w:customStyle="1" w:styleId="CharDiagramaCharCharDiagramaCharCharDiagramaCharChar1DiagramaCharCharDiagramaCharCharDiagramaCharCharDiagrama">
    <w:name w:val="Char Diagrama Char Char Diagrama Char Char Diagrama Char Char1 Diagrama Char Char Diagrama Char Char Diagrama Char Char Diagrama"/>
    <w:basedOn w:val="Normal"/>
    <w:rsid w:val="00A86B18"/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961771"/>
    <w:rPr>
      <w:rFonts w:ascii="TimesLT" w:hAnsi="TimesLT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E7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D5CB2-99BF-40EC-A0F5-E7B88D85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LZU  AKADEMIJA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Skgrupe</dc:creator>
  <cp:keywords/>
  <dc:description>Dokumentas koreguotas UAB Fotonija 'Korektoriumi' v. 1.0 11/29/00 1:47:35 PM</dc:description>
  <cp:lastModifiedBy>Donata Drapanauskaitė</cp:lastModifiedBy>
  <cp:revision>2</cp:revision>
  <cp:lastPrinted>2014-05-30T06:35:00Z</cp:lastPrinted>
  <dcterms:created xsi:type="dcterms:W3CDTF">2025-10-14T13:26:00Z</dcterms:created>
  <dcterms:modified xsi:type="dcterms:W3CDTF">2025-10-14T13:26:00Z</dcterms:modified>
</cp:coreProperties>
</file>